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252" w:rsidRPr="003B2FD8" w:rsidRDefault="00A01252" w:rsidP="00A01252">
      <w:pPr>
        <w:spacing w:afterLines="50" w:after="180" w:line="540" w:lineRule="exact"/>
        <w:jc w:val="center"/>
        <w:rPr>
          <w:rFonts w:eastAsia="標楷體"/>
          <w:sz w:val="32"/>
          <w:szCs w:val="32"/>
        </w:rPr>
      </w:pPr>
      <w:r w:rsidRPr="003B2FD8">
        <w:rPr>
          <w:rFonts w:eastAsia="標楷體" w:hint="eastAsia"/>
          <w:sz w:val="32"/>
          <w:szCs w:val="32"/>
        </w:rPr>
        <w:t>桃園市</w:t>
      </w:r>
      <w:r>
        <w:rPr>
          <w:rFonts w:eastAsia="標楷體" w:hint="eastAsia"/>
          <w:sz w:val="32"/>
          <w:szCs w:val="32"/>
        </w:rPr>
        <w:t>長庚</w:t>
      </w:r>
      <w:r w:rsidRPr="003B2FD8">
        <w:rPr>
          <w:rFonts w:eastAsia="標楷體" w:hint="eastAsia"/>
          <w:sz w:val="32"/>
          <w:szCs w:val="32"/>
        </w:rPr>
        <w:t>國民小學</w:t>
      </w:r>
      <w:r w:rsidRPr="003B2FD8">
        <w:rPr>
          <w:rFonts w:eastAsia="標楷體"/>
          <w:sz w:val="32"/>
          <w:szCs w:val="32"/>
        </w:rPr>
        <w:t>10</w:t>
      </w:r>
      <w:r>
        <w:rPr>
          <w:rFonts w:eastAsia="標楷體" w:hint="eastAsia"/>
          <w:sz w:val="32"/>
          <w:szCs w:val="32"/>
        </w:rPr>
        <w:t>9</w:t>
      </w:r>
      <w:r w:rsidRPr="003B2FD8">
        <w:rPr>
          <w:rFonts w:eastAsia="標楷體"/>
          <w:sz w:val="32"/>
          <w:szCs w:val="32"/>
        </w:rPr>
        <w:t>年度區域</w:t>
      </w:r>
      <w:r w:rsidRPr="003B2FD8">
        <w:rPr>
          <w:rFonts w:eastAsia="標楷體" w:hint="eastAsia"/>
          <w:sz w:val="32"/>
          <w:szCs w:val="32"/>
        </w:rPr>
        <w:t>性</w:t>
      </w:r>
      <w:r w:rsidRPr="003B2FD8">
        <w:rPr>
          <w:rFonts w:eastAsia="標楷體"/>
          <w:sz w:val="32"/>
          <w:szCs w:val="32"/>
        </w:rPr>
        <w:t>資優教育</w:t>
      </w:r>
      <w:r w:rsidRPr="003B2FD8">
        <w:rPr>
          <w:rFonts w:eastAsia="標楷體" w:hint="eastAsia"/>
          <w:sz w:val="32"/>
          <w:szCs w:val="32"/>
        </w:rPr>
        <w:t>充實</w:t>
      </w:r>
      <w:r w:rsidRPr="003B2FD8">
        <w:rPr>
          <w:rFonts w:eastAsia="標楷體"/>
          <w:sz w:val="32"/>
          <w:szCs w:val="32"/>
        </w:rPr>
        <w:t>方案</w:t>
      </w:r>
    </w:p>
    <w:p w:rsidR="00A01252" w:rsidRPr="009F3602" w:rsidRDefault="00A01252" w:rsidP="00A01252">
      <w:pPr>
        <w:spacing w:beforeLines="50" w:before="180" w:afterLines="50" w:after="180" w:line="540" w:lineRule="exact"/>
        <w:jc w:val="center"/>
        <w:rPr>
          <w:rFonts w:eastAsia="標楷體"/>
          <w:b/>
          <w:sz w:val="32"/>
          <w:szCs w:val="32"/>
        </w:rPr>
      </w:pPr>
      <w:bookmarkStart w:id="0" w:name="_GoBack"/>
      <w:r w:rsidRPr="0090377B">
        <w:rPr>
          <w:rFonts w:eastAsia="標楷體"/>
          <w:sz w:val="32"/>
          <w:szCs w:val="32"/>
        </w:rPr>
        <w:t>翻玩名作</w:t>
      </w:r>
      <w:r w:rsidRPr="0090377B">
        <w:rPr>
          <w:rFonts w:eastAsia="標楷體"/>
          <w:sz w:val="32"/>
          <w:szCs w:val="32"/>
        </w:rPr>
        <w:t>—</w:t>
      </w:r>
      <w:r w:rsidRPr="0090377B">
        <w:rPr>
          <w:rFonts w:eastAsia="標楷體"/>
          <w:sz w:val="32"/>
          <w:szCs w:val="32"/>
        </w:rPr>
        <w:t>漫遊「藝」想世界</w:t>
      </w:r>
      <w:r>
        <w:rPr>
          <w:rFonts w:eastAsia="標楷體" w:hint="eastAsia"/>
          <w:sz w:val="32"/>
          <w:szCs w:val="32"/>
        </w:rPr>
        <w:t xml:space="preserve">  </w:t>
      </w:r>
      <w:r w:rsidRPr="003B2FD8">
        <w:rPr>
          <w:rFonts w:eastAsia="標楷體" w:hint="eastAsia"/>
          <w:sz w:val="32"/>
          <w:szCs w:val="32"/>
        </w:rPr>
        <w:t>實施計畫</w:t>
      </w:r>
    </w:p>
    <w:bookmarkEnd w:id="0"/>
    <w:p w:rsidR="00A01252" w:rsidRPr="00C15779" w:rsidRDefault="00A01252" w:rsidP="00A01252">
      <w:pPr>
        <w:spacing w:line="500" w:lineRule="exact"/>
        <w:rPr>
          <w:rFonts w:eastAsia="標楷體"/>
          <w:color w:val="000000"/>
          <w:sz w:val="28"/>
          <w:szCs w:val="28"/>
        </w:rPr>
      </w:pPr>
      <w:r w:rsidRPr="00C15779">
        <w:rPr>
          <w:rFonts w:eastAsia="標楷體"/>
          <w:color w:val="000000"/>
          <w:sz w:val="28"/>
          <w:szCs w:val="28"/>
        </w:rPr>
        <w:t>壹、依據</w:t>
      </w:r>
    </w:p>
    <w:p w:rsidR="00A01252" w:rsidRPr="00C15779" w:rsidRDefault="00A01252" w:rsidP="00A01252">
      <w:pPr>
        <w:spacing w:line="540" w:lineRule="exact"/>
        <w:ind w:leftChars="200" w:left="1040" w:hangingChars="200" w:hanging="560"/>
        <w:rPr>
          <w:rFonts w:eastAsia="標楷體"/>
          <w:color w:val="000000"/>
          <w:sz w:val="28"/>
          <w:szCs w:val="28"/>
        </w:rPr>
      </w:pPr>
      <w:r w:rsidRPr="00C15779">
        <w:rPr>
          <w:rFonts w:eastAsia="標楷體"/>
          <w:color w:val="000000"/>
          <w:sz w:val="28"/>
          <w:szCs w:val="28"/>
        </w:rPr>
        <w:t>一、特殊教育法。</w:t>
      </w:r>
    </w:p>
    <w:p w:rsidR="00A01252" w:rsidRPr="00C15779" w:rsidRDefault="00A01252" w:rsidP="00A01252">
      <w:pPr>
        <w:spacing w:line="540" w:lineRule="exact"/>
        <w:ind w:leftChars="200" w:left="1040" w:hangingChars="200" w:hanging="560"/>
        <w:rPr>
          <w:rFonts w:eastAsia="標楷體"/>
          <w:sz w:val="28"/>
          <w:szCs w:val="28"/>
        </w:rPr>
      </w:pPr>
      <w:r w:rsidRPr="00C15779">
        <w:rPr>
          <w:rFonts w:eastAsia="標楷體"/>
          <w:sz w:val="28"/>
          <w:szCs w:val="28"/>
        </w:rPr>
        <w:t>二、身心障礙及資賦優異學生鑑定辦法。</w:t>
      </w:r>
    </w:p>
    <w:p w:rsidR="00A01252" w:rsidRPr="00C15779" w:rsidRDefault="00A01252" w:rsidP="00A01252">
      <w:pPr>
        <w:spacing w:line="540" w:lineRule="exact"/>
        <w:ind w:leftChars="200" w:left="1040" w:hangingChars="200" w:hanging="560"/>
        <w:rPr>
          <w:rFonts w:eastAsia="標楷體"/>
          <w:sz w:val="28"/>
          <w:szCs w:val="28"/>
        </w:rPr>
      </w:pPr>
      <w:r w:rsidRPr="00C15779">
        <w:rPr>
          <w:rFonts w:eastAsia="標楷體"/>
          <w:sz w:val="28"/>
          <w:szCs w:val="28"/>
        </w:rPr>
        <w:t>三、教育部國民及學前教育署補助高級中等以下學校辦理資優教育作業要點。</w:t>
      </w:r>
    </w:p>
    <w:p w:rsidR="00A01252" w:rsidRPr="00C15779" w:rsidRDefault="00A01252" w:rsidP="00A01252">
      <w:pPr>
        <w:spacing w:line="540" w:lineRule="exact"/>
        <w:rPr>
          <w:rFonts w:eastAsia="標楷體"/>
          <w:sz w:val="28"/>
          <w:szCs w:val="28"/>
        </w:rPr>
      </w:pPr>
      <w:r w:rsidRPr="00C15779">
        <w:rPr>
          <w:rFonts w:eastAsia="標楷體"/>
          <w:sz w:val="28"/>
          <w:szCs w:val="28"/>
        </w:rPr>
        <w:t>貳、目的：</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一、提供本市創造能力資賦優異學生接受適性教育之機會。</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二、發展創造能力資賦優異教育特色，提升本市資賦優異教育品質。</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三、推廣創造能力資賦優異教育活動，以發展資賦優異學生潛能。</w:t>
      </w:r>
    </w:p>
    <w:p w:rsidR="00A01252" w:rsidRPr="00C15779" w:rsidRDefault="00A01252" w:rsidP="00A01252">
      <w:pPr>
        <w:spacing w:line="540" w:lineRule="exact"/>
        <w:rPr>
          <w:rFonts w:eastAsia="標楷體"/>
          <w:sz w:val="28"/>
          <w:szCs w:val="28"/>
        </w:rPr>
      </w:pPr>
      <w:r w:rsidRPr="00C15779">
        <w:rPr>
          <w:rFonts w:eastAsia="標楷體"/>
          <w:sz w:val="28"/>
          <w:szCs w:val="28"/>
        </w:rPr>
        <w:t>參、辦理單位：</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一、主辦單位：教育部國民及學前教育署</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二、承辦單位：桃園市長庚國民小學</w:t>
      </w:r>
    </w:p>
    <w:p w:rsidR="00A01252" w:rsidRPr="00C15779" w:rsidRDefault="00A01252" w:rsidP="00A01252">
      <w:pPr>
        <w:spacing w:line="540" w:lineRule="exact"/>
        <w:rPr>
          <w:rFonts w:eastAsia="標楷體"/>
          <w:sz w:val="28"/>
          <w:szCs w:val="28"/>
        </w:rPr>
      </w:pPr>
      <w:r w:rsidRPr="00C15779">
        <w:rPr>
          <w:rFonts w:eastAsia="標楷體"/>
          <w:sz w:val="28"/>
          <w:szCs w:val="28"/>
        </w:rPr>
        <w:t>肆、計畫名稱：翻玩名作</w:t>
      </w:r>
      <w:r w:rsidRPr="00C15779">
        <w:rPr>
          <w:rFonts w:eastAsia="標楷體"/>
          <w:sz w:val="28"/>
          <w:szCs w:val="28"/>
        </w:rPr>
        <w:t>—</w:t>
      </w:r>
      <w:r w:rsidRPr="00C15779">
        <w:rPr>
          <w:rFonts w:eastAsia="標楷體"/>
          <w:sz w:val="28"/>
          <w:szCs w:val="28"/>
        </w:rPr>
        <w:t>漫遊「藝」想世界</w:t>
      </w:r>
    </w:p>
    <w:p w:rsidR="00A01252" w:rsidRDefault="00A01252" w:rsidP="00A01252">
      <w:pPr>
        <w:spacing w:line="540" w:lineRule="exact"/>
        <w:rPr>
          <w:rFonts w:eastAsia="標楷體"/>
          <w:color w:val="000000"/>
          <w:sz w:val="28"/>
          <w:szCs w:val="28"/>
          <w:u w:color="000000"/>
          <w:bdr w:val="nil"/>
        </w:rPr>
      </w:pPr>
      <w:r w:rsidRPr="00C15779">
        <w:rPr>
          <w:rFonts w:eastAsia="標楷體"/>
          <w:sz w:val="28"/>
          <w:szCs w:val="28"/>
        </w:rPr>
        <w:t>伍、</w:t>
      </w:r>
      <w:r w:rsidRPr="00C15779">
        <w:rPr>
          <w:rFonts w:eastAsia="標楷體"/>
          <w:color w:val="000000"/>
          <w:sz w:val="28"/>
          <w:szCs w:val="28"/>
          <w:u w:color="000000"/>
          <w:bdr w:val="nil"/>
        </w:rPr>
        <w:t>參加對象：</w:t>
      </w:r>
      <w:r>
        <w:rPr>
          <w:rFonts w:eastAsia="標楷體" w:hint="eastAsia"/>
          <w:color w:val="000000"/>
          <w:sz w:val="28"/>
          <w:szCs w:val="28"/>
          <w:u w:color="000000"/>
          <w:bdr w:val="nil"/>
        </w:rPr>
        <w:br/>
        <w:t xml:space="preserve">  </w:t>
      </w:r>
      <w:r>
        <w:rPr>
          <w:rFonts w:eastAsia="標楷體" w:hint="eastAsia"/>
          <w:color w:val="000000"/>
          <w:sz w:val="28"/>
          <w:szCs w:val="28"/>
          <w:u w:color="000000"/>
          <w:bdr w:val="nil"/>
        </w:rPr>
        <w:t>一、通過本市</w:t>
      </w:r>
      <w:r w:rsidRPr="00C15779">
        <w:rPr>
          <w:rFonts w:eastAsia="標楷體"/>
          <w:color w:val="000000"/>
          <w:sz w:val="28"/>
          <w:szCs w:val="28"/>
          <w:u w:color="000000"/>
          <w:bdr w:val="nil"/>
        </w:rPr>
        <w:t>創造能力</w:t>
      </w:r>
      <w:r>
        <w:rPr>
          <w:rFonts w:eastAsia="標楷體" w:hint="eastAsia"/>
          <w:color w:val="000000"/>
          <w:sz w:val="28"/>
          <w:szCs w:val="28"/>
          <w:u w:color="000000"/>
          <w:bdr w:val="nil"/>
        </w:rPr>
        <w:t>資優鑑定之學生。</w:t>
      </w:r>
    </w:p>
    <w:p w:rsidR="00A01252" w:rsidRDefault="00A01252" w:rsidP="00A01252">
      <w:pPr>
        <w:spacing w:line="540" w:lineRule="exact"/>
        <w:rPr>
          <w:rFonts w:eastAsia="標楷體"/>
          <w:color w:val="000000"/>
          <w:sz w:val="28"/>
          <w:szCs w:val="28"/>
          <w:u w:color="000000"/>
          <w:bdr w:val="nil"/>
        </w:rPr>
      </w:pPr>
      <w:r>
        <w:rPr>
          <w:rFonts w:eastAsia="標楷體" w:hint="eastAsia"/>
          <w:color w:val="000000"/>
          <w:sz w:val="28"/>
          <w:szCs w:val="28"/>
          <w:u w:color="000000"/>
          <w:bdr w:val="nil"/>
        </w:rPr>
        <w:t xml:space="preserve">  </w:t>
      </w:r>
      <w:r>
        <w:rPr>
          <w:rFonts w:eastAsia="標楷體" w:hint="eastAsia"/>
          <w:color w:val="000000"/>
          <w:sz w:val="28"/>
          <w:szCs w:val="28"/>
          <w:u w:color="000000"/>
          <w:bdr w:val="nil"/>
        </w:rPr>
        <w:t>二、</w:t>
      </w:r>
      <w:r w:rsidRPr="00C15779">
        <w:rPr>
          <w:rFonts w:eastAsia="標楷體"/>
          <w:color w:val="000000"/>
          <w:sz w:val="28"/>
          <w:szCs w:val="28"/>
          <w:u w:color="000000"/>
          <w:bdr w:val="nil"/>
        </w:rPr>
        <w:t>各類資優生或具有創造力學習潛</w:t>
      </w:r>
      <w:r>
        <w:rPr>
          <w:rFonts w:eastAsia="標楷體"/>
          <w:color w:val="000000"/>
          <w:sz w:val="28"/>
          <w:szCs w:val="28"/>
          <w:u w:color="000000"/>
          <w:bdr w:val="nil"/>
        </w:rPr>
        <w:t>能之學生</w:t>
      </w:r>
      <w:r w:rsidR="00195094">
        <w:rPr>
          <w:rFonts w:eastAsia="標楷體" w:hint="eastAsia"/>
          <w:color w:val="000000"/>
          <w:sz w:val="28"/>
          <w:szCs w:val="28"/>
          <w:u w:color="000000"/>
          <w:bdr w:val="nil"/>
        </w:rPr>
        <w:t>。</w:t>
      </w:r>
    </w:p>
    <w:p w:rsidR="00A01252" w:rsidRPr="00C15779" w:rsidRDefault="00A01252" w:rsidP="00A01252">
      <w:pPr>
        <w:spacing w:line="540" w:lineRule="exact"/>
        <w:rPr>
          <w:rFonts w:eastAsia="標楷體"/>
          <w:color w:val="000000"/>
          <w:sz w:val="28"/>
          <w:szCs w:val="28"/>
          <w:u w:color="000000"/>
          <w:bdr w:val="nil"/>
        </w:rPr>
      </w:pPr>
      <w:r>
        <w:rPr>
          <w:rFonts w:eastAsia="標楷體" w:hint="eastAsia"/>
          <w:color w:val="000000"/>
          <w:sz w:val="28"/>
          <w:szCs w:val="28"/>
          <w:u w:color="000000"/>
          <w:bdr w:val="nil"/>
        </w:rPr>
        <w:t xml:space="preserve">  </w:t>
      </w:r>
      <w:r>
        <w:rPr>
          <w:rFonts w:eastAsia="標楷體" w:hint="eastAsia"/>
          <w:color w:val="000000"/>
          <w:sz w:val="28"/>
          <w:szCs w:val="28"/>
          <w:u w:color="000000"/>
          <w:bdr w:val="nil"/>
        </w:rPr>
        <w:t>符合上述資格之一的</w:t>
      </w:r>
      <w:r w:rsidRPr="00C15779">
        <w:rPr>
          <w:rFonts w:eastAsia="標楷體"/>
          <w:color w:val="000000"/>
          <w:sz w:val="28"/>
          <w:szCs w:val="28"/>
          <w:u w:color="000000"/>
          <w:bdr w:val="nil"/>
        </w:rPr>
        <w:t>桃園市</w:t>
      </w:r>
      <w:r>
        <w:rPr>
          <w:rFonts w:eastAsia="標楷體" w:hint="eastAsia"/>
          <w:color w:val="000000"/>
          <w:sz w:val="28"/>
          <w:szCs w:val="28"/>
          <w:u w:color="000000"/>
          <w:bdr w:val="nil"/>
        </w:rPr>
        <w:t>立</w:t>
      </w:r>
      <w:r w:rsidRPr="00C15779">
        <w:rPr>
          <w:rFonts w:eastAsia="標楷體"/>
          <w:color w:val="000000"/>
          <w:sz w:val="28"/>
          <w:szCs w:val="28"/>
          <w:u w:color="000000"/>
          <w:bdr w:val="nil"/>
        </w:rPr>
        <w:t>國小</w:t>
      </w:r>
      <w:r>
        <w:rPr>
          <w:rFonts w:eastAsia="標楷體" w:hint="eastAsia"/>
          <w:color w:val="000000"/>
          <w:sz w:val="28"/>
          <w:szCs w:val="28"/>
          <w:u w:color="000000"/>
          <w:bdr w:val="nil"/>
        </w:rPr>
        <w:t>108</w:t>
      </w:r>
      <w:r>
        <w:rPr>
          <w:rFonts w:eastAsia="標楷體" w:hint="eastAsia"/>
          <w:color w:val="000000"/>
          <w:sz w:val="28"/>
          <w:szCs w:val="28"/>
          <w:u w:color="000000"/>
          <w:bdr w:val="nil"/>
        </w:rPr>
        <w:t>學年度</w:t>
      </w:r>
      <w:r w:rsidRPr="00C15779">
        <w:rPr>
          <w:rFonts w:eastAsia="標楷體"/>
          <w:color w:val="000000"/>
          <w:sz w:val="28"/>
          <w:szCs w:val="28"/>
          <w:u w:color="000000"/>
          <w:bdr w:val="nil"/>
        </w:rPr>
        <w:t>五年級</w:t>
      </w:r>
      <w:r>
        <w:rPr>
          <w:rFonts w:eastAsia="標楷體" w:hint="eastAsia"/>
          <w:color w:val="000000"/>
          <w:sz w:val="28"/>
          <w:szCs w:val="28"/>
          <w:u w:color="000000"/>
          <w:bdr w:val="nil"/>
        </w:rPr>
        <w:t>學生</w:t>
      </w:r>
      <w:r w:rsidRPr="00C15779">
        <w:rPr>
          <w:rFonts w:eastAsia="標楷體"/>
          <w:color w:val="000000"/>
          <w:sz w:val="28"/>
          <w:szCs w:val="28"/>
          <w:u w:color="000000"/>
          <w:bdr w:val="nil"/>
        </w:rPr>
        <w:t>共計</w:t>
      </w:r>
      <w:r w:rsidRPr="00C15779">
        <w:rPr>
          <w:rFonts w:eastAsia="標楷體"/>
          <w:color w:val="000000"/>
          <w:sz w:val="28"/>
          <w:szCs w:val="28"/>
          <w:u w:color="000000"/>
          <w:bdr w:val="nil"/>
        </w:rPr>
        <w:t>20</w:t>
      </w:r>
      <w:r w:rsidRPr="00C15779">
        <w:rPr>
          <w:rFonts w:eastAsia="標楷體"/>
          <w:color w:val="000000"/>
          <w:sz w:val="28"/>
          <w:szCs w:val="28"/>
          <w:u w:color="000000"/>
          <w:bdr w:val="nil"/>
        </w:rPr>
        <w:t>名。</w:t>
      </w:r>
    </w:p>
    <w:p w:rsidR="00A01252" w:rsidRPr="00C15779" w:rsidRDefault="00A01252" w:rsidP="00A01252">
      <w:pPr>
        <w:spacing w:line="540" w:lineRule="exact"/>
        <w:rPr>
          <w:rFonts w:eastAsia="標楷體"/>
          <w:sz w:val="28"/>
          <w:szCs w:val="28"/>
        </w:rPr>
      </w:pPr>
      <w:r w:rsidRPr="00C15779">
        <w:rPr>
          <w:rFonts w:eastAsia="標楷體"/>
          <w:sz w:val="28"/>
          <w:szCs w:val="28"/>
        </w:rPr>
        <w:t>陸、實施時間：</w:t>
      </w:r>
      <w:r w:rsidRPr="00C15779">
        <w:rPr>
          <w:rFonts w:eastAsia="標楷體"/>
          <w:sz w:val="28"/>
          <w:szCs w:val="28"/>
        </w:rPr>
        <w:t>109.07.1</w:t>
      </w:r>
      <w:r>
        <w:rPr>
          <w:rFonts w:eastAsia="標楷體" w:hint="eastAsia"/>
          <w:sz w:val="28"/>
          <w:szCs w:val="28"/>
        </w:rPr>
        <w:t>5</w:t>
      </w:r>
      <w:r w:rsidRPr="00C15779">
        <w:rPr>
          <w:rFonts w:eastAsia="標楷體"/>
          <w:sz w:val="28"/>
          <w:szCs w:val="28"/>
        </w:rPr>
        <w:t>-109.07.1</w:t>
      </w:r>
      <w:r>
        <w:rPr>
          <w:rFonts w:eastAsia="標楷體" w:hint="eastAsia"/>
          <w:sz w:val="28"/>
          <w:szCs w:val="28"/>
        </w:rPr>
        <w:t>8</w:t>
      </w:r>
    </w:p>
    <w:p w:rsidR="00A01252" w:rsidRPr="00C15779" w:rsidRDefault="00A01252" w:rsidP="00A01252">
      <w:pPr>
        <w:pStyle w:val="A3"/>
        <w:spacing w:line="540" w:lineRule="exact"/>
        <w:rPr>
          <w:rFonts w:eastAsia="標楷體" w:cs="Times New Roman"/>
          <w:sz w:val="28"/>
          <w:szCs w:val="28"/>
        </w:rPr>
      </w:pPr>
      <w:r w:rsidRPr="00C15779">
        <w:rPr>
          <w:rFonts w:eastAsia="標楷體" w:cs="Times New Roman"/>
          <w:sz w:val="28"/>
          <w:szCs w:val="28"/>
        </w:rPr>
        <w:t>柒、報名及錄取標準：</w:t>
      </w:r>
    </w:p>
    <w:p w:rsidR="00A01252" w:rsidRPr="00012E7A" w:rsidRDefault="00A01252" w:rsidP="00A01252">
      <w:pPr>
        <w:pStyle w:val="A3"/>
        <w:spacing w:line="540" w:lineRule="exact"/>
        <w:rPr>
          <w:rFonts w:eastAsia="標楷體" w:cs="Times New Roman"/>
          <w:color w:val="auto"/>
          <w:sz w:val="28"/>
          <w:szCs w:val="28"/>
        </w:rPr>
      </w:pPr>
      <w:r w:rsidRPr="00012E7A">
        <w:rPr>
          <w:rFonts w:eastAsia="標楷體" w:cs="Times New Roman"/>
          <w:color w:val="auto"/>
          <w:sz w:val="28"/>
          <w:szCs w:val="28"/>
        </w:rPr>
        <w:t xml:space="preserve">   </w:t>
      </w:r>
      <w:r w:rsidRPr="00012E7A">
        <w:rPr>
          <w:rFonts w:eastAsia="標楷體" w:cs="Times New Roman"/>
          <w:color w:val="auto"/>
          <w:sz w:val="28"/>
          <w:szCs w:val="28"/>
        </w:rPr>
        <w:t>一、依「身心障礙及資賦優異學生鑑定辦法」，經桃園市特殊教育學生鑑定及就學</w:t>
      </w:r>
      <w:r w:rsidR="00012E7A">
        <w:rPr>
          <w:rFonts w:eastAsia="標楷體" w:cs="Times New Roman" w:hint="eastAsia"/>
          <w:color w:val="auto"/>
          <w:sz w:val="28"/>
          <w:szCs w:val="28"/>
        </w:rPr>
        <w:br/>
        <w:t xml:space="preserve">       </w:t>
      </w:r>
      <w:r w:rsidRPr="00012E7A">
        <w:rPr>
          <w:rFonts w:eastAsia="標楷體" w:cs="Times New Roman"/>
          <w:color w:val="auto"/>
          <w:sz w:val="28"/>
          <w:szCs w:val="28"/>
        </w:rPr>
        <w:t>輔導會綜合研判之</w:t>
      </w:r>
      <w:r w:rsidRPr="00012E7A">
        <w:rPr>
          <w:rFonts w:eastAsia="標楷體"/>
          <w:color w:val="auto"/>
          <w:sz w:val="28"/>
          <w:szCs w:val="28"/>
        </w:rPr>
        <w:t>創造能力</w:t>
      </w:r>
      <w:r w:rsidRPr="00012E7A">
        <w:rPr>
          <w:rFonts w:eastAsia="標楷體" w:hint="eastAsia"/>
          <w:color w:val="auto"/>
          <w:sz w:val="28"/>
          <w:szCs w:val="28"/>
        </w:rPr>
        <w:t>資優鑑定之學生</w:t>
      </w:r>
      <w:r w:rsidRPr="00012E7A">
        <w:rPr>
          <w:rFonts w:eastAsia="標楷體" w:cs="Times New Roman"/>
          <w:color w:val="auto"/>
          <w:sz w:val="28"/>
          <w:szCs w:val="28"/>
        </w:rPr>
        <w:t>。</w:t>
      </w:r>
    </w:p>
    <w:p w:rsidR="00A01252" w:rsidRDefault="00A01252" w:rsidP="00012E7A">
      <w:pPr>
        <w:pStyle w:val="A3"/>
        <w:spacing w:line="540" w:lineRule="exact"/>
        <w:jc w:val="both"/>
        <w:rPr>
          <w:rFonts w:eastAsia="標楷體"/>
          <w:color w:val="auto"/>
          <w:sz w:val="28"/>
          <w:szCs w:val="28"/>
        </w:rPr>
      </w:pPr>
      <w:r w:rsidRPr="00012E7A">
        <w:rPr>
          <w:rFonts w:eastAsia="標楷體" w:cs="Times New Roman" w:hint="eastAsia"/>
          <w:color w:val="auto"/>
          <w:sz w:val="28"/>
          <w:szCs w:val="28"/>
        </w:rPr>
        <w:t xml:space="preserve">   </w:t>
      </w:r>
      <w:r w:rsidRPr="00012E7A">
        <w:rPr>
          <w:rFonts w:eastAsia="標楷體" w:cs="Times New Roman" w:hint="eastAsia"/>
          <w:color w:val="auto"/>
          <w:sz w:val="28"/>
          <w:szCs w:val="28"/>
        </w:rPr>
        <w:t>二、</w:t>
      </w:r>
      <w:r w:rsidRPr="00012E7A">
        <w:rPr>
          <w:rFonts w:eastAsia="標楷體"/>
          <w:color w:val="auto"/>
          <w:sz w:val="28"/>
          <w:szCs w:val="28"/>
        </w:rPr>
        <w:t>在創造能力上具有卓越潛能或傑出表現，經專家學者、指導教師或家長觀察推</w:t>
      </w:r>
      <w:r w:rsidR="00012E7A">
        <w:rPr>
          <w:rFonts w:eastAsia="標楷體" w:hint="eastAsia"/>
          <w:color w:val="auto"/>
          <w:sz w:val="28"/>
          <w:szCs w:val="28"/>
        </w:rPr>
        <w:br/>
        <w:t xml:space="preserve">       </w:t>
      </w:r>
      <w:r w:rsidRPr="00012E7A">
        <w:rPr>
          <w:rFonts w:eastAsia="標楷體"/>
          <w:color w:val="auto"/>
          <w:sz w:val="28"/>
          <w:szCs w:val="28"/>
        </w:rPr>
        <w:t>薦</w:t>
      </w:r>
      <w:r w:rsidRPr="00A92644">
        <w:rPr>
          <w:rFonts w:eastAsia="標楷體"/>
          <w:color w:val="auto"/>
          <w:sz w:val="28"/>
          <w:szCs w:val="28"/>
        </w:rPr>
        <w:t>，</w:t>
      </w:r>
      <w:r w:rsidRPr="00012E7A">
        <w:rPr>
          <w:rFonts w:eastAsia="標楷體"/>
          <w:color w:val="auto"/>
          <w:sz w:val="28"/>
          <w:szCs w:val="28"/>
        </w:rPr>
        <w:t>檢附學習或創造力優異特質之具體資料，由就讀學校導師及特教推行委員</w:t>
      </w:r>
      <w:r w:rsidR="00A92644">
        <w:rPr>
          <w:rFonts w:eastAsia="標楷體" w:hint="eastAsia"/>
          <w:color w:val="auto"/>
          <w:sz w:val="28"/>
          <w:szCs w:val="28"/>
        </w:rPr>
        <w:br/>
        <w:t xml:space="preserve">       </w:t>
      </w:r>
      <w:r w:rsidRPr="00012E7A">
        <w:rPr>
          <w:rFonts w:eastAsia="標楷體"/>
          <w:color w:val="auto"/>
          <w:sz w:val="28"/>
          <w:szCs w:val="28"/>
        </w:rPr>
        <w:t>會進行審查推薦</w:t>
      </w:r>
      <w:r w:rsidR="004A72C9">
        <w:rPr>
          <w:rFonts w:eastAsia="標楷體" w:hint="eastAsia"/>
          <w:color w:val="auto"/>
          <w:sz w:val="28"/>
          <w:szCs w:val="28"/>
        </w:rPr>
        <w:t>（</w:t>
      </w:r>
      <w:r w:rsidRPr="00012E7A">
        <w:rPr>
          <w:rFonts w:eastAsia="標楷體"/>
          <w:color w:val="auto"/>
          <w:sz w:val="28"/>
          <w:szCs w:val="28"/>
        </w:rPr>
        <w:t>須核章</w:t>
      </w:r>
      <w:r w:rsidR="004A72C9">
        <w:rPr>
          <w:rFonts w:eastAsia="標楷體" w:hint="eastAsia"/>
          <w:color w:val="auto"/>
          <w:sz w:val="28"/>
          <w:szCs w:val="28"/>
        </w:rPr>
        <w:t>）</w:t>
      </w:r>
      <w:r w:rsidRPr="00012E7A">
        <w:rPr>
          <w:rFonts w:eastAsia="標楷體"/>
          <w:color w:val="auto"/>
          <w:sz w:val="28"/>
          <w:szCs w:val="28"/>
        </w:rPr>
        <w:t>通過後始得參加甄選。</w:t>
      </w:r>
    </w:p>
    <w:p w:rsidR="00195094" w:rsidRDefault="00195094" w:rsidP="00012E7A">
      <w:pPr>
        <w:pStyle w:val="A3"/>
        <w:spacing w:line="540" w:lineRule="exact"/>
        <w:jc w:val="both"/>
        <w:rPr>
          <w:rFonts w:eastAsia="標楷體" w:cs="Times New Roman"/>
          <w:color w:val="auto"/>
          <w:sz w:val="28"/>
          <w:szCs w:val="28"/>
        </w:rPr>
      </w:pPr>
    </w:p>
    <w:p w:rsidR="00A92644" w:rsidRPr="00012E7A" w:rsidRDefault="00A92644" w:rsidP="00012E7A">
      <w:pPr>
        <w:pStyle w:val="A3"/>
        <w:spacing w:line="540" w:lineRule="exact"/>
        <w:jc w:val="both"/>
        <w:rPr>
          <w:rFonts w:eastAsia="標楷體" w:cs="Times New Roman"/>
          <w:color w:val="auto"/>
          <w:sz w:val="28"/>
          <w:szCs w:val="28"/>
        </w:rPr>
      </w:pPr>
    </w:p>
    <w:p w:rsidR="00A01252" w:rsidRPr="00195094" w:rsidRDefault="00A01252" w:rsidP="00195094">
      <w:pPr>
        <w:pStyle w:val="a6"/>
        <w:numPr>
          <w:ilvl w:val="0"/>
          <w:numId w:val="12"/>
        </w:numPr>
        <w:spacing w:line="540" w:lineRule="exact"/>
        <w:ind w:leftChars="0"/>
        <w:rPr>
          <w:rFonts w:eastAsia="標楷體"/>
          <w:sz w:val="28"/>
          <w:szCs w:val="28"/>
        </w:rPr>
      </w:pPr>
      <w:r w:rsidRPr="00195094">
        <w:rPr>
          <w:rFonts w:eastAsia="標楷體"/>
          <w:sz w:val="28"/>
          <w:szCs w:val="28"/>
        </w:rPr>
        <w:lastRenderedPageBreak/>
        <w:t>計畫內容與師資：</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一、</w:t>
      </w:r>
      <w:r w:rsidR="00A01252" w:rsidRPr="00C15779">
        <w:rPr>
          <w:rFonts w:ascii="Times New Roman" w:eastAsia="標楷體" w:hAnsi="Times New Roman" w:cs="Times New Roman"/>
          <w:color w:val="auto"/>
          <w:sz w:val="28"/>
          <w:szCs w:val="28"/>
          <w:bdr w:val="none" w:sz="0" w:space="0" w:color="auto"/>
        </w:rPr>
        <w:t>辦理時間：中華民國</w:t>
      </w:r>
      <w:r w:rsidR="00A01252" w:rsidRPr="00C15779">
        <w:rPr>
          <w:rFonts w:ascii="Times New Roman" w:eastAsia="標楷體" w:hAnsi="Times New Roman" w:cs="Times New Roman"/>
          <w:color w:val="auto"/>
          <w:sz w:val="28"/>
          <w:szCs w:val="28"/>
          <w:bdr w:val="none" w:sz="0" w:space="0" w:color="auto"/>
        </w:rPr>
        <w:t>109</w:t>
      </w:r>
      <w:r w:rsidR="00A01252" w:rsidRPr="00C15779">
        <w:rPr>
          <w:rFonts w:ascii="Times New Roman" w:eastAsia="標楷體" w:hAnsi="Times New Roman" w:cs="Times New Roman"/>
          <w:color w:val="auto"/>
          <w:sz w:val="28"/>
          <w:szCs w:val="28"/>
          <w:bdr w:val="none" w:sz="0" w:space="0" w:color="auto"/>
        </w:rPr>
        <w:t>年</w:t>
      </w:r>
      <w:r w:rsidR="00A01252" w:rsidRPr="00C15779">
        <w:rPr>
          <w:rFonts w:ascii="Times New Roman" w:eastAsia="標楷體" w:hAnsi="Times New Roman" w:cs="Times New Roman"/>
          <w:color w:val="auto"/>
          <w:sz w:val="28"/>
          <w:szCs w:val="28"/>
          <w:bdr w:val="none" w:sz="0" w:space="0" w:color="auto"/>
        </w:rPr>
        <w:t>7</w:t>
      </w:r>
      <w:r w:rsidR="00A01252" w:rsidRPr="00C15779">
        <w:rPr>
          <w:rFonts w:ascii="Times New Roman" w:eastAsia="標楷體" w:hAnsi="Times New Roman" w:cs="Times New Roman"/>
          <w:color w:val="auto"/>
          <w:sz w:val="28"/>
          <w:szCs w:val="28"/>
          <w:bdr w:val="none" w:sz="0" w:space="0" w:color="auto"/>
        </w:rPr>
        <w:t>月</w:t>
      </w:r>
      <w:r w:rsidR="00A01252" w:rsidRPr="00C15779">
        <w:rPr>
          <w:rFonts w:ascii="Times New Roman" w:eastAsia="標楷體" w:hAnsi="Times New Roman" w:cs="Times New Roman"/>
          <w:color w:val="auto"/>
          <w:sz w:val="28"/>
          <w:szCs w:val="28"/>
          <w:bdr w:val="none" w:sz="0" w:space="0" w:color="auto"/>
        </w:rPr>
        <w:t>1</w:t>
      </w:r>
      <w:r w:rsidR="00A01252">
        <w:rPr>
          <w:rFonts w:ascii="Times New Roman" w:eastAsia="標楷體" w:hAnsi="Times New Roman" w:cs="Times New Roman" w:hint="eastAsia"/>
          <w:color w:val="auto"/>
          <w:sz w:val="28"/>
          <w:szCs w:val="28"/>
          <w:bdr w:val="none" w:sz="0" w:space="0" w:color="auto"/>
        </w:rPr>
        <w:t>5</w:t>
      </w:r>
      <w:r w:rsidR="00A01252">
        <w:rPr>
          <w:rFonts w:ascii="Times New Roman" w:eastAsia="標楷體" w:hAnsi="Times New Roman" w:cs="Times New Roman"/>
          <w:color w:val="auto"/>
          <w:sz w:val="28"/>
          <w:szCs w:val="28"/>
          <w:bdr w:val="none" w:sz="0" w:space="0" w:color="auto"/>
        </w:rPr>
        <w:t>日（</w:t>
      </w:r>
      <w:r w:rsidR="00A01252">
        <w:rPr>
          <w:rFonts w:ascii="Times New Roman" w:eastAsia="標楷體" w:hAnsi="Times New Roman" w:cs="Times New Roman" w:hint="eastAsia"/>
          <w:color w:val="auto"/>
          <w:sz w:val="28"/>
          <w:szCs w:val="28"/>
          <w:bdr w:val="none" w:sz="0" w:space="0" w:color="auto"/>
        </w:rPr>
        <w:t>三</w:t>
      </w:r>
      <w:r w:rsidR="00A01252" w:rsidRPr="00C15779">
        <w:rPr>
          <w:rFonts w:ascii="Times New Roman" w:eastAsia="標楷體" w:hAnsi="Times New Roman" w:cs="Times New Roman"/>
          <w:color w:val="auto"/>
          <w:sz w:val="28"/>
          <w:szCs w:val="28"/>
          <w:bdr w:val="none" w:sz="0" w:space="0" w:color="auto"/>
        </w:rPr>
        <w:t>）至</w:t>
      </w:r>
      <w:r w:rsidR="00A01252" w:rsidRPr="00C15779">
        <w:rPr>
          <w:rFonts w:ascii="Times New Roman" w:eastAsia="標楷體" w:hAnsi="Times New Roman" w:cs="Times New Roman"/>
          <w:color w:val="auto"/>
          <w:sz w:val="28"/>
          <w:szCs w:val="28"/>
          <w:bdr w:val="none" w:sz="0" w:space="0" w:color="auto"/>
        </w:rPr>
        <w:t>109</w:t>
      </w:r>
      <w:r w:rsidR="00A01252" w:rsidRPr="00C15779">
        <w:rPr>
          <w:rFonts w:ascii="Times New Roman" w:eastAsia="標楷體" w:hAnsi="Times New Roman" w:cs="Times New Roman"/>
          <w:color w:val="auto"/>
          <w:sz w:val="28"/>
          <w:szCs w:val="28"/>
          <w:bdr w:val="none" w:sz="0" w:space="0" w:color="auto"/>
        </w:rPr>
        <w:t>年</w:t>
      </w:r>
      <w:r w:rsidR="00A01252" w:rsidRPr="00C15779">
        <w:rPr>
          <w:rFonts w:ascii="Times New Roman" w:eastAsia="標楷體" w:hAnsi="Times New Roman" w:cs="Times New Roman"/>
          <w:color w:val="auto"/>
          <w:sz w:val="28"/>
          <w:szCs w:val="28"/>
          <w:bdr w:val="none" w:sz="0" w:space="0" w:color="auto"/>
        </w:rPr>
        <w:t>7</w:t>
      </w:r>
      <w:r w:rsidR="00A01252" w:rsidRPr="00C15779">
        <w:rPr>
          <w:rFonts w:ascii="Times New Roman" w:eastAsia="標楷體" w:hAnsi="Times New Roman" w:cs="Times New Roman"/>
          <w:color w:val="auto"/>
          <w:sz w:val="28"/>
          <w:szCs w:val="28"/>
          <w:bdr w:val="none" w:sz="0" w:space="0" w:color="auto"/>
        </w:rPr>
        <w:t>月</w:t>
      </w:r>
      <w:r w:rsidR="00A01252" w:rsidRPr="00C15779">
        <w:rPr>
          <w:rFonts w:ascii="Times New Roman" w:eastAsia="標楷體" w:hAnsi="Times New Roman" w:cs="Times New Roman"/>
          <w:color w:val="auto"/>
          <w:sz w:val="28"/>
          <w:szCs w:val="28"/>
          <w:bdr w:val="none" w:sz="0" w:space="0" w:color="auto"/>
        </w:rPr>
        <w:t>1</w:t>
      </w:r>
      <w:r w:rsidR="00A01252">
        <w:rPr>
          <w:rFonts w:ascii="Times New Roman" w:eastAsia="標楷體" w:hAnsi="Times New Roman" w:cs="Times New Roman" w:hint="eastAsia"/>
          <w:color w:val="auto"/>
          <w:sz w:val="28"/>
          <w:szCs w:val="28"/>
          <w:bdr w:val="none" w:sz="0" w:space="0" w:color="auto"/>
        </w:rPr>
        <w:t>8</w:t>
      </w:r>
      <w:r w:rsidR="00A01252" w:rsidRPr="00C15779">
        <w:rPr>
          <w:rFonts w:ascii="Times New Roman" w:eastAsia="標楷體" w:hAnsi="Times New Roman" w:cs="Times New Roman"/>
          <w:color w:val="auto"/>
          <w:sz w:val="28"/>
          <w:szCs w:val="28"/>
          <w:bdr w:val="none" w:sz="0" w:space="0" w:color="auto"/>
        </w:rPr>
        <w:t>日（</w:t>
      </w:r>
      <w:r w:rsidR="00A01252">
        <w:rPr>
          <w:rFonts w:ascii="Times New Roman" w:eastAsia="標楷體" w:hAnsi="Times New Roman" w:cs="Times New Roman" w:hint="eastAsia"/>
          <w:color w:val="auto"/>
          <w:sz w:val="28"/>
          <w:szCs w:val="28"/>
          <w:bdr w:val="none" w:sz="0" w:space="0" w:color="auto"/>
        </w:rPr>
        <w:t>六</w:t>
      </w:r>
      <w:r w:rsidR="00A01252" w:rsidRPr="00C15779">
        <w:rPr>
          <w:rFonts w:ascii="Times New Roman" w:eastAsia="標楷體" w:hAnsi="Times New Roman" w:cs="Times New Roman"/>
          <w:color w:val="auto"/>
          <w:sz w:val="28"/>
          <w:szCs w:val="28"/>
          <w:bdr w:val="none" w:sz="0" w:space="0" w:color="auto"/>
        </w:rPr>
        <w:t>）。</w:t>
      </w:r>
    </w:p>
    <w:p w:rsidR="00195094" w:rsidRDefault="00A01252"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二、辦理地點：桃園市長庚國民小學</w:t>
      </w:r>
      <w:r w:rsidRPr="00C15779">
        <w:rPr>
          <w:rFonts w:ascii="Times New Roman" w:eastAsia="標楷體" w:hAnsi="Times New Roman" w:cs="Times New Roman"/>
          <w:color w:val="auto"/>
          <w:sz w:val="28"/>
          <w:szCs w:val="28"/>
          <w:bdr w:val="none" w:sz="0" w:space="0" w:color="auto"/>
        </w:rPr>
        <w:t xml:space="preserve">  (</w:t>
      </w:r>
      <w:hyperlink r:id="rId5" w:history="1">
        <w:r w:rsidRPr="00C15779">
          <w:rPr>
            <w:rStyle w:val="a5"/>
            <w:rFonts w:ascii="Times New Roman" w:hAnsi="Times New Roman" w:cs="Times New Roman"/>
          </w:rPr>
          <w:t>http://www.cgps.tyc.edu.tw/20190903/index.html</w:t>
        </w:r>
      </w:hyperlink>
      <w:r w:rsidRPr="00C15779">
        <w:rPr>
          <w:rFonts w:ascii="Times New Roman" w:eastAsia="標楷體" w:hAnsi="Times New Roman" w:cs="Times New Roman"/>
          <w:color w:val="auto"/>
          <w:sz w:val="28"/>
          <w:szCs w:val="28"/>
          <w:bdr w:val="none" w:sz="0" w:space="0" w:color="auto"/>
        </w:rPr>
        <w:t xml:space="preserve">) </w:t>
      </w:r>
      <w:r w:rsidR="00195094">
        <w:rPr>
          <w:rFonts w:ascii="Times New Roman" w:eastAsia="標楷體" w:hAnsi="Times New Roman" w:cs="Times New Roman" w:hint="eastAsia"/>
          <w:color w:val="auto"/>
          <w:sz w:val="28"/>
          <w:szCs w:val="28"/>
          <w:bdr w:val="none" w:sz="0" w:space="0" w:color="auto"/>
        </w:rPr>
        <w:br/>
      </w:r>
      <w:r w:rsidR="00195094">
        <w:rPr>
          <w:rFonts w:ascii="Times New Roman" w:eastAsia="標楷體" w:hAnsi="Times New Roman" w:cs="Times New Roman" w:hint="eastAsia"/>
          <w:color w:val="auto"/>
          <w:sz w:val="28"/>
          <w:szCs w:val="28"/>
          <w:bdr w:val="none" w:sz="0" w:space="0" w:color="auto"/>
        </w:rPr>
        <w:t xml:space="preserve">　　　　　　　</w:t>
      </w:r>
      <w:r w:rsidRPr="00C15779">
        <w:rPr>
          <w:rFonts w:ascii="Times New Roman" w:eastAsia="標楷體" w:hAnsi="Times New Roman" w:cs="Times New Roman"/>
          <w:color w:val="auto"/>
          <w:sz w:val="28"/>
          <w:szCs w:val="28"/>
          <w:bdr w:val="none" w:sz="0" w:space="0" w:color="auto"/>
        </w:rPr>
        <w:t>TEL:03-3182643-611</w:t>
      </w:r>
      <w:r w:rsidRPr="00C15779">
        <w:rPr>
          <w:rFonts w:ascii="Times New Roman" w:eastAsia="標楷體" w:hAnsi="Times New Roman" w:cs="Times New Roman"/>
          <w:color w:val="auto"/>
          <w:sz w:val="28"/>
          <w:szCs w:val="28"/>
          <w:bdr w:val="none" w:sz="0" w:space="0" w:color="auto"/>
        </w:rPr>
        <w:t>。</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三、</w:t>
      </w:r>
      <w:r w:rsidR="00A01252" w:rsidRPr="00C15779">
        <w:rPr>
          <w:rFonts w:ascii="Times New Roman" w:eastAsia="標楷體" w:hAnsi="Times New Roman" w:cs="Times New Roman"/>
          <w:color w:val="auto"/>
          <w:sz w:val="28"/>
          <w:szCs w:val="28"/>
          <w:bdr w:val="none" w:sz="0" w:space="0" w:color="auto"/>
        </w:rPr>
        <w:t>課程內容：詳細課程請參閱課程表（如附件</w:t>
      </w:r>
      <w:r w:rsidR="00A01252">
        <w:rPr>
          <w:rFonts w:ascii="Times New Roman" w:eastAsia="標楷體" w:hAnsi="Times New Roman" w:cs="Times New Roman" w:hint="eastAsia"/>
          <w:color w:val="auto"/>
          <w:sz w:val="28"/>
          <w:szCs w:val="28"/>
          <w:bdr w:val="none" w:sz="0" w:space="0" w:color="auto"/>
        </w:rPr>
        <w:t>一</w:t>
      </w:r>
      <w:r w:rsidR="00A01252" w:rsidRPr="00C15779">
        <w:rPr>
          <w:rFonts w:ascii="Times New Roman" w:eastAsia="標楷體" w:hAnsi="Times New Roman" w:cs="Times New Roman"/>
          <w:color w:val="auto"/>
          <w:sz w:val="28"/>
          <w:szCs w:val="28"/>
          <w:bdr w:val="none" w:sz="0" w:space="0" w:color="auto"/>
        </w:rPr>
        <w:t>）。</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四、</w:t>
      </w:r>
      <w:r w:rsidR="00A01252" w:rsidRPr="00C15779">
        <w:rPr>
          <w:rFonts w:ascii="Times New Roman" w:eastAsia="標楷體" w:hAnsi="Times New Roman" w:cs="Times New Roman"/>
          <w:color w:val="auto"/>
          <w:sz w:val="28"/>
          <w:szCs w:val="28"/>
          <w:bdr w:val="none" w:sz="0" w:space="0" w:color="auto"/>
        </w:rPr>
        <w:t>辦理方式：以營隊方式，分階段設計及統整設計課程與活動。</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五、</w:t>
      </w:r>
      <w:r w:rsidR="00A01252" w:rsidRPr="00C15779">
        <w:rPr>
          <w:rFonts w:ascii="Times New Roman" w:eastAsia="標楷體" w:hAnsi="Times New Roman" w:cs="Times New Roman"/>
          <w:color w:val="auto"/>
          <w:sz w:val="28"/>
          <w:szCs w:val="28"/>
          <w:bdr w:val="none" w:sz="0" w:space="0" w:color="auto"/>
        </w:rPr>
        <w:t>報名方式</w:t>
      </w:r>
      <w:r w:rsidR="00A01252">
        <w:rPr>
          <w:rFonts w:ascii="Times New Roman" w:eastAsia="標楷體" w:hAnsi="Times New Roman" w:cs="Times New Roman" w:hint="eastAsia"/>
          <w:color w:val="auto"/>
          <w:sz w:val="28"/>
          <w:szCs w:val="28"/>
          <w:bdr w:val="none" w:sz="0" w:space="0" w:color="auto"/>
        </w:rPr>
        <w:t>：</w:t>
      </w:r>
    </w:p>
    <w:p w:rsidR="00A01252" w:rsidRDefault="00A01252" w:rsidP="00A01252">
      <w:pPr>
        <w:pStyle w:val="-11"/>
        <w:numPr>
          <w:ilvl w:val="0"/>
          <w:numId w:val="3"/>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由各學校統一辦理學生報名，於報名期間填妥</w:t>
      </w:r>
      <w:r w:rsidR="00BA70A2">
        <w:rPr>
          <w:rFonts w:ascii="Times New Roman" w:eastAsia="標楷體" w:hAnsi="Times New Roman" w:cs="Times New Roman" w:hint="eastAsia"/>
          <w:color w:val="auto"/>
          <w:sz w:val="28"/>
          <w:szCs w:val="28"/>
          <w:bdr w:val="none" w:sz="0" w:space="0" w:color="auto"/>
        </w:rPr>
        <w:t>相關資料，如下說明，備齊資料</w:t>
      </w:r>
      <w:r w:rsidRPr="001001A0">
        <w:rPr>
          <w:rFonts w:ascii="Times New Roman" w:eastAsia="標楷體" w:hAnsi="Times New Roman" w:cs="Times New Roman"/>
          <w:color w:val="auto"/>
          <w:sz w:val="28"/>
          <w:szCs w:val="28"/>
          <w:bdr w:val="none" w:sz="0" w:space="0" w:color="auto"/>
        </w:rPr>
        <w:t>郵寄至承辦學校（桃園市龜山區長庚里</w:t>
      </w:r>
      <w:r w:rsidRPr="001001A0">
        <w:rPr>
          <w:rFonts w:ascii="Times New Roman" w:eastAsia="標楷體" w:hAnsi="Times New Roman" w:cs="Times New Roman"/>
          <w:color w:val="auto"/>
          <w:sz w:val="28"/>
          <w:szCs w:val="28"/>
          <w:bdr w:val="none" w:sz="0" w:space="0" w:color="auto"/>
        </w:rPr>
        <w:t>425</w:t>
      </w:r>
      <w:r w:rsidRPr="001001A0">
        <w:rPr>
          <w:rFonts w:ascii="Times New Roman" w:eastAsia="標楷體" w:hAnsi="Times New Roman" w:cs="Times New Roman"/>
          <w:color w:val="auto"/>
          <w:sz w:val="28"/>
          <w:szCs w:val="28"/>
          <w:bdr w:val="none" w:sz="0" w:space="0" w:color="auto"/>
        </w:rPr>
        <w:t>號</w:t>
      </w:r>
      <w:r w:rsidRPr="001001A0">
        <w:rPr>
          <w:rFonts w:ascii="Times New Roman" w:eastAsia="標楷體" w:hAnsi="Times New Roman" w:cs="Times New Roman"/>
          <w:color w:val="auto"/>
          <w:sz w:val="28"/>
          <w:szCs w:val="28"/>
          <w:bdr w:val="none" w:sz="0" w:space="0" w:color="auto"/>
        </w:rPr>
        <w:t xml:space="preserve"> </w:t>
      </w:r>
      <w:r w:rsidRPr="001001A0">
        <w:rPr>
          <w:rFonts w:ascii="Times New Roman" w:eastAsia="標楷體" w:hAnsi="Times New Roman" w:cs="Times New Roman"/>
          <w:color w:val="auto"/>
          <w:sz w:val="28"/>
          <w:szCs w:val="28"/>
          <w:bdr w:val="none" w:sz="0" w:space="0" w:color="auto"/>
        </w:rPr>
        <w:t>輔導室</w:t>
      </w:r>
      <w:r w:rsidRPr="001001A0">
        <w:rPr>
          <w:rFonts w:ascii="Times New Roman" w:eastAsia="標楷體" w:hAnsi="Times New Roman" w:cs="Times New Roman"/>
          <w:color w:val="auto"/>
          <w:sz w:val="28"/>
          <w:szCs w:val="28"/>
          <w:bdr w:val="none" w:sz="0" w:space="0" w:color="auto"/>
        </w:rPr>
        <w:t xml:space="preserve"> </w:t>
      </w:r>
      <w:r w:rsidRPr="001001A0">
        <w:rPr>
          <w:rFonts w:ascii="Times New Roman" w:eastAsia="標楷體" w:hAnsi="Times New Roman" w:cs="Times New Roman"/>
          <w:color w:val="auto"/>
          <w:sz w:val="28"/>
          <w:szCs w:val="28"/>
          <w:bdr w:val="none" w:sz="0" w:space="0" w:color="auto"/>
        </w:rPr>
        <w:t>輔導組長潘家妤收）。</w:t>
      </w:r>
    </w:p>
    <w:tbl>
      <w:tblPr>
        <w:tblStyle w:val="a4"/>
        <w:tblW w:w="0" w:type="auto"/>
        <w:tblInd w:w="709" w:type="dxa"/>
        <w:tblLook w:val="04A0" w:firstRow="1" w:lastRow="0" w:firstColumn="1" w:lastColumn="0" w:noHBand="0" w:noVBand="1"/>
      </w:tblPr>
      <w:tblGrid>
        <w:gridCol w:w="472"/>
        <w:gridCol w:w="2789"/>
        <w:gridCol w:w="3251"/>
        <w:gridCol w:w="3235"/>
      </w:tblGrid>
      <w:tr w:rsidR="00BA70A2" w:rsidTr="00BA70A2">
        <w:tc>
          <w:tcPr>
            <w:tcW w:w="476"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p>
        </w:tc>
        <w:tc>
          <w:tcPr>
            <w:tcW w:w="2853" w:type="dxa"/>
          </w:tcPr>
          <w:p w:rsidR="00BA70A2" w:rsidRPr="00BA70A2" w:rsidRDefault="00BA70A2" w:rsidP="00BA70A2">
            <w:pPr>
              <w:pStyle w:val="-11"/>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r w:rsidRPr="00BA70A2">
              <w:rPr>
                <w:rFonts w:ascii="Times New Roman" w:eastAsia="標楷體" w:hAnsi="Times New Roman" w:cs="Times New Roman" w:hint="eastAsia"/>
                <w:b/>
                <w:color w:val="auto"/>
                <w:sz w:val="28"/>
                <w:szCs w:val="28"/>
                <w:bdr w:val="none" w:sz="0" w:space="0" w:color="auto"/>
              </w:rPr>
              <w:t>報名資格</w:t>
            </w:r>
          </w:p>
        </w:tc>
        <w:tc>
          <w:tcPr>
            <w:tcW w:w="3324"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r w:rsidRPr="00BA70A2">
              <w:rPr>
                <w:rFonts w:ascii="Times New Roman" w:eastAsia="標楷體" w:hAnsi="Times New Roman" w:cs="Times New Roman" w:hint="eastAsia"/>
                <w:b/>
                <w:color w:val="auto"/>
                <w:sz w:val="28"/>
                <w:szCs w:val="28"/>
                <w:bdr w:val="none" w:sz="0" w:space="0" w:color="auto"/>
              </w:rPr>
              <w:t>繳交表件</w:t>
            </w:r>
          </w:p>
        </w:tc>
        <w:tc>
          <w:tcPr>
            <w:tcW w:w="3320"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r w:rsidRPr="00BA70A2">
              <w:rPr>
                <w:rFonts w:ascii="Times New Roman" w:eastAsia="標楷體" w:hAnsi="Times New Roman" w:cs="Times New Roman" w:hint="eastAsia"/>
                <w:b/>
                <w:color w:val="auto"/>
                <w:sz w:val="28"/>
                <w:szCs w:val="28"/>
                <w:bdr w:val="none" w:sz="0" w:space="0" w:color="auto"/>
              </w:rPr>
              <w:t>佐證資料</w:t>
            </w:r>
          </w:p>
        </w:tc>
      </w:tr>
      <w:tr w:rsidR="00BA70A2" w:rsidTr="00BA70A2">
        <w:tc>
          <w:tcPr>
            <w:tcW w:w="476"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1</w:t>
            </w:r>
          </w:p>
        </w:tc>
        <w:tc>
          <w:tcPr>
            <w:tcW w:w="2853"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sidRPr="00012E7A">
              <w:rPr>
                <w:rFonts w:eastAsia="標楷體" w:cs="Times New Roman"/>
                <w:color w:val="auto"/>
                <w:sz w:val="28"/>
                <w:szCs w:val="28"/>
              </w:rPr>
              <w:t>依「身心障礙及資賦優異學生鑑定辦法」，經桃園市特殊教育學生鑑定及就學輔導會綜合研判之</w:t>
            </w:r>
            <w:r w:rsidRPr="00012E7A">
              <w:rPr>
                <w:rFonts w:eastAsia="標楷體"/>
                <w:color w:val="auto"/>
                <w:sz w:val="28"/>
                <w:szCs w:val="28"/>
              </w:rPr>
              <w:t>創造能力</w:t>
            </w:r>
            <w:r w:rsidRPr="00012E7A">
              <w:rPr>
                <w:rFonts w:eastAsia="標楷體" w:hint="eastAsia"/>
                <w:color w:val="auto"/>
                <w:sz w:val="28"/>
                <w:szCs w:val="28"/>
              </w:rPr>
              <w:t>資優鑑定之學生</w:t>
            </w:r>
            <w:r w:rsidRPr="00012E7A">
              <w:rPr>
                <w:rFonts w:eastAsia="標楷體" w:cs="Times New Roman"/>
                <w:color w:val="auto"/>
                <w:sz w:val="28"/>
                <w:szCs w:val="28"/>
              </w:rPr>
              <w:t>。</w:t>
            </w:r>
          </w:p>
        </w:tc>
        <w:tc>
          <w:tcPr>
            <w:tcW w:w="3324" w:type="dxa"/>
          </w:tcPr>
          <w:p w:rsidR="00BA70A2" w:rsidRDefault="00BA70A2" w:rsidP="00BA70A2">
            <w:pPr>
              <w:pStyle w:val="-11"/>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活動報名表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二）</w:t>
            </w:r>
          </w:p>
          <w:p w:rsidR="00BA70A2" w:rsidRPr="00E24209" w:rsidRDefault="00BA70A2" w:rsidP="00E24209">
            <w:pPr>
              <w:pStyle w:val="-11"/>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家長同意書</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三）</w:t>
            </w:r>
          </w:p>
        </w:tc>
        <w:tc>
          <w:tcPr>
            <w:tcW w:w="3320" w:type="dxa"/>
          </w:tcPr>
          <w:p w:rsidR="00BA70A2" w:rsidRDefault="00BA70A2" w:rsidP="004A220D">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獎狀、作品照片等，</w:t>
            </w:r>
            <w:r w:rsidR="00F031A6">
              <w:rPr>
                <w:rFonts w:ascii="Times New Roman" w:eastAsia="標楷體" w:hAnsi="Times New Roman" w:cs="Times New Roman" w:hint="eastAsia"/>
                <w:color w:val="auto"/>
                <w:sz w:val="28"/>
                <w:szCs w:val="28"/>
                <w:bdr w:val="none" w:sz="0" w:space="0" w:color="auto"/>
              </w:rPr>
              <w:t>以</w:t>
            </w:r>
            <w:r w:rsidR="00F031A6">
              <w:rPr>
                <w:rFonts w:ascii="Times New Roman" w:eastAsia="標楷體" w:hAnsi="Times New Roman" w:cs="Times New Roman" w:hint="eastAsia"/>
                <w:color w:val="auto"/>
                <w:sz w:val="28"/>
                <w:szCs w:val="28"/>
                <w:bdr w:val="none" w:sz="0" w:space="0" w:color="auto"/>
              </w:rPr>
              <w:t>A4</w:t>
            </w:r>
            <w:r w:rsidR="00F031A6">
              <w:rPr>
                <w:rFonts w:ascii="Times New Roman" w:eastAsia="標楷體" w:hAnsi="Times New Roman" w:cs="Times New Roman" w:hint="eastAsia"/>
                <w:color w:val="auto"/>
                <w:sz w:val="28"/>
                <w:szCs w:val="28"/>
                <w:bdr w:val="none" w:sz="0" w:space="0" w:color="auto"/>
              </w:rPr>
              <w:t>大小為限，一人</w:t>
            </w:r>
            <w:r w:rsidR="004A220D">
              <w:rPr>
                <w:rFonts w:ascii="Times New Roman" w:eastAsia="標楷體" w:hAnsi="Times New Roman" w:cs="Times New Roman" w:hint="eastAsia"/>
                <w:color w:val="auto"/>
                <w:sz w:val="28"/>
                <w:szCs w:val="28"/>
                <w:bdr w:val="none" w:sz="0" w:space="0" w:color="auto"/>
              </w:rPr>
              <w:t>至多</w:t>
            </w:r>
            <w:r w:rsidR="00F031A6">
              <w:rPr>
                <w:rFonts w:ascii="Times New Roman" w:eastAsia="標楷體" w:hAnsi="Times New Roman" w:cs="Times New Roman" w:hint="eastAsia"/>
                <w:color w:val="auto"/>
                <w:sz w:val="28"/>
                <w:szCs w:val="28"/>
                <w:bdr w:val="none" w:sz="0" w:space="0" w:color="auto"/>
              </w:rPr>
              <w:t>10</w:t>
            </w:r>
            <w:r w:rsidR="00F031A6">
              <w:rPr>
                <w:rFonts w:ascii="Times New Roman" w:eastAsia="標楷體" w:hAnsi="Times New Roman" w:cs="Times New Roman" w:hint="eastAsia"/>
                <w:color w:val="auto"/>
                <w:sz w:val="28"/>
                <w:szCs w:val="28"/>
                <w:bdr w:val="none" w:sz="0" w:space="0" w:color="auto"/>
              </w:rPr>
              <w:t>頁。</w:t>
            </w:r>
          </w:p>
        </w:tc>
      </w:tr>
      <w:tr w:rsidR="00BA70A2" w:rsidTr="00BA70A2">
        <w:tc>
          <w:tcPr>
            <w:tcW w:w="476" w:type="dxa"/>
          </w:tcPr>
          <w:p w:rsid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2</w:t>
            </w:r>
          </w:p>
        </w:tc>
        <w:tc>
          <w:tcPr>
            <w:tcW w:w="2853" w:type="dxa"/>
          </w:tcPr>
          <w:p w:rsid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sidRPr="00BA70A2">
              <w:rPr>
                <w:rFonts w:eastAsia="標楷體" w:cs="Times New Roman"/>
                <w:color w:val="auto"/>
                <w:sz w:val="28"/>
                <w:szCs w:val="28"/>
              </w:rPr>
              <w:t>在創造能力上具有卓越潛能或傑出表現，經專家學者、指導教師或家長觀察推薦，檢附學習或創造力優異特質之具體資料，由就讀學校導師及特教推行委員會進行審查推薦</w:t>
            </w:r>
            <w:r w:rsidRPr="00BA70A2">
              <w:rPr>
                <w:rFonts w:eastAsia="標楷體" w:cs="Times New Roman" w:hint="eastAsia"/>
                <w:color w:val="auto"/>
                <w:sz w:val="28"/>
                <w:szCs w:val="28"/>
              </w:rPr>
              <w:t>（</w:t>
            </w:r>
            <w:r w:rsidRPr="00BA70A2">
              <w:rPr>
                <w:rFonts w:eastAsia="標楷體" w:cs="Times New Roman"/>
                <w:color w:val="auto"/>
                <w:sz w:val="28"/>
                <w:szCs w:val="28"/>
              </w:rPr>
              <w:t>須核章</w:t>
            </w:r>
            <w:r w:rsidRPr="00BA70A2">
              <w:rPr>
                <w:rFonts w:eastAsia="標楷體" w:cs="Times New Roman" w:hint="eastAsia"/>
                <w:color w:val="auto"/>
                <w:sz w:val="28"/>
                <w:szCs w:val="28"/>
              </w:rPr>
              <w:t>）</w:t>
            </w:r>
            <w:r w:rsidRPr="00BA70A2">
              <w:rPr>
                <w:rFonts w:eastAsia="標楷體" w:cs="Times New Roman"/>
                <w:color w:val="auto"/>
                <w:sz w:val="28"/>
                <w:szCs w:val="28"/>
              </w:rPr>
              <w:t>通過後始得參加甄選。</w:t>
            </w:r>
          </w:p>
        </w:tc>
        <w:tc>
          <w:tcPr>
            <w:tcW w:w="3324" w:type="dxa"/>
          </w:tcPr>
          <w:p w:rsid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活動報名表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二）</w:t>
            </w:r>
          </w:p>
          <w:p w:rsid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家長同意書</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三）</w:t>
            </w:r>
          </w:p>
          <w:p w:rsid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創造能力觀察推薦檢核表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四）</w:t>
            </w:r>
          </w:p>
          <w:p w:rsidR="00BA70A2" w:rsidRP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資優特質檢核表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五）</w:t>
            </w:r>
          </w:p>
        </w:tc>
        <w:tc>
          <w:tcPr>
            <w:tcW w:w="3320" w:type="dxa"/>
          </w:tcPr>
          <w:p w:rsidR="00BA70A2" w:rsidRDefault="00BA70A2" w:rsidP="004A220D">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獎狀、作品照片等，</w:t>
            </w:r>
            <w:r w:rsidR="00F031A6">
              <w:rPr>
                <w:rFonts w:ascii="Times New Roman" w:eastAsia="標楷體" w:hAnsi="Times New Roman" w:cs="Times New Roman" w:hint="eastAsia"/>
                <w:color w:val="auto"/>
                <w:sz w:val="28"/>
                <w:szCs w:val="28"/>
                <w:bdr w:val="none" w:sz="0" w:space="0" w:color="auto"/>
              </w:rPr>
              <w:t>以</w:t>
            </w:r>
            <w:r w:rsidR="00F031A6">
              <w:rPr>
                <w:rFonts w:ascii="Times New Roman" w:eastAsia="標楷體" w:hAnsi="Times New Roman" w:cs="Times New Roman" w:hint="eastAsia"/>
                <w:color w:val="auto"/>
                <w:sz w:val="28"/>
                <w:szCs w:val="28"/>
                <w:bdr w:val="none" w:sz="0" w:space="0" w:color="auto"/>
              </w:rPr>
              <w:t>A4</w:t>
            </w:r>
            <w:r w:rsidR="00F031A6">
              <w:rPr>
                <w:rFonts w:ascii="Times New Roman" w:eastAsia="標楷體" w:hAnsi="Times New Roman" w:cs="Times New Roman" w:hint="eastAsia"/>
                <w:color w:val="auto"/>
                <w:sz w:val="28"/>
                <w:szCs w:val="28"/>
                <w:bdr w:val="none" w:sz="0" w:space="0" w:color="auto"/>
              </w:rPr>
              <w:t>大小為限，一人</w:t>
            </w:r>
            <w:r w:rsidR="004A220D">
              <w:rPr>
                <w:rFonts w:ascii="Times New Roman" w:eastAsia="標楷體" w:hAnsi="Times New Roman" w:cs="Times New Roman" w:hint="eastAsia"/>
                <w:color w:val="auto"/>
                <w:sz w:val="28"/>
                <w:szCs w:val="28"/>
                <w:bdr w:val="none" w:sz="0" w:space="0" w:color="auto"/>
              </w:rPr>
              <w:t>至多</w:t>
            </w:r>
            <w:r w:rsidR="00F031A6">
              <w:rPr>
                <w:rFonts w:ascii="Times New Roman" w:eastAsia="標楷體" w:hAnsi="Times New Roman" w:cs="Times New Roman" w:hint="eastAsia"/>
                <w:color w:val="auto"/>
                <w:sz w:val="28"/>
                <w:szCs w:val="28"/>
                <w:bdr w:val="none" w:sz="0" w:space="0" w:color="auto"/>
              </w:rPr>
              <w:t>10</w:t>
            </w:r>
            <w:r w:rsidR="00F031A6">
              <w:rPr>
                <w:rFonts w:ascii="Times New Roman" w:eastAsia="標楷體" w:hAnsi="Times New Roman" w:cs="Times New Roman" w:hint="eastAsia"/>
                <w:color w:val="auto"/>
                <w:sz w:val="28"/>
                <w:szCs w:val="28"/>
                <w:bdr w:val="none" w:sz="0" w:space="0" w:color="auto"/>
              </w:rPr>
              <w:t>頁</w:t>
            </w:r>
            <w:r>
              <w:rPr>
                <w:rFonts w:ascii="Times New Roman" w:eastAsia="標楷體" w:hAnsi="Times New Roman" w:cs="Times New Roman" w:hint="eastAsia"/>
                <w:color w:val="auto"/>
                <w:sz w:val="28"/>
                <w:szCs w:val="28"/>
                <w:bdr w:val="none" w:sz="0" w:space="0" w:color="auto"/>
              </w:rPr>
              <w:t>。</w:t>
            </w:r>
          </w:p>
        </w:tc>
      </w:tr>
    </w:tbl>
    <w:p w:rsidR="00BA70A2" w:rsidRPr="001001A0" w:rsidRDefault="00BA70A2" w:rsidP="00BA70A2">
      <w:pPr>
        <w:pStyle w:val="-11"/>
        <w:tabs>
          <w:tab w:val="left" w:pos="709"/>
          <w:tab w:val="left" w:pos="742"/>
          <w:tab w:val="left" w:pos="993"/>
          <w:tab w:val="left" w:pos="1316"/>
        </w:tabs>
        <w:spacing w:line="540" w:lineRule="exact"/>
        <w:ind w:left="709"/>
        <w:jc w:val="both"/>
        <w:rPr>
          <w:rFonts w:ascii="Times New Roman" w:eastAsia="標楷體" w:hAnsi="Times New Roman" w:cs="Times New Roman"/>
          <w:color w:val="auto"/>
          <w:sz w:val="28"/>
          <w:szCs w:val="28"/>
          <w:bdr w:val="none" w:sz="0" w:space="0" w:color="auto"/>
        </w:rPr>
      </w:pPr>
    </w:p>
    <w:p w:rsidR="00A01252" w:rsidRPr="00C15779" w:rsidRDefault="00A01252" w:rsidP="00A01252">
      <w:pPr>
        <w:pStyle w:val="-11"/>
        <w:numPr>
          <w:ilvl w:val="0"/>
          <w:numId w:val="4"/>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報名日期：公告日起至</w:t>
      </w:r>
      <w:r w:rsidRPr="00C15779">
        <w:rPr>
          <w:rFonts w:ascii="Times New Roman" w:eastAsia="標楷體" w:hAnsi="Times New Roman" w:cs="Times New Roman"/>
          <w:color w:val="auto"/>
          <w:sz w:val="28"/>
          <w:szCs w:val="28"/>
          <w:bdr w:val="none" w:sz="0" w:space="0" w:color="auto"/>
        </w:rPr>
        <w:t>109</w:t>
      </w:r>
      <w:r w:rsidRPr="00C15779">
        <w:rPr>
          <w:rFonts w:ascii="Times New Roman" w:eastAsia="標楷體" w:hAnsi="Times New Roman" w:cs="Times New Roman"/>
          <w:color w:val="auto"/>
          <w:sz w:val="28"/>
          <w:szCs w:val="28"/>
          <w:bdr w:val="none" w:sz="0" w:space="0" w:color="auto"/>
        </w:rPr>
        <w:t>年</w:t>
      </w:r>
      <w:r w:rsidRPr="00C15779">
        <w:rPr>
          <w:rFonts w:ascii="Times New Roman" w:eastAsia="標楷體" w:hAnsi="Times New Roman" w:cs="Times New Roman"/>
          <w:color w:val="auto"/>
          <w:sz w:val="28"/>
          <w:szCs w:val="28"/>
          <w:bdr w:val="none" w:sz="0" w:space="0" w:color="auto"/>
        </w:rPr>
        <w:t>5</w:t>
      </w:r>
      <w:r w:rsidRPr="00C15779">
        <w:rPr>
          <w:rFonts w:ascii="Times New Roman" w:eastAsia="標楷體" w:hAnsi="Times New Roman" w:cs="Times New Roman"/>
          <w:color w:val="auto"/>
          <w:sz w:val="28"/>
          <w:szCs w:val="28"/>
          <w:bdr w:val="none" w:sz="0" w:space="0" w:color="auto"/>
        </w:rPr>
        <w:t>月</w:t>
      </w:r>
      <w:r w:rsidRPr="00C15779">
        <w:rPr>
          <w:rFonts w:ascii="Times New Roman" w:eastAsia="標楷體" w:hAnsi="Times New Roman" w:cs="Times New Roman"/>
          <w:color w:val="auto"/>
          <w:sz w:val="28"/>
          <w:szCs w:val="28"/>
          <w:bdr w:val="none" w:sz="0" w:space="0" w:color="auto"/>
        </w:rPr>
        <w:t>2</w:t>
      </w:r>
      <w:r>
        <w:rPr>
          <w:rFonts w:ascii="Times New Roman" w:eastAsia="標楷體" w:hAnsi="Times New Roman" w:cs="Times New Roman" w:hint="eastAsia"/>
          <w:color w:val="auto"/>
          <w:sz w:val="28"/>
          <w:szCs w:val="28"/>
          <w:bdr w:val="none" w:sz="0" w:space="0" w:color="auto"/>
        </w:rPr>
        <w:t>7</w:t>
      </w:r>
      <w:r w:rsidRPr="00C15779">
        <w:rPr>
          <w:rFonts w:ascii="Times New Roman" w:eastAsia="標楷體" w:hAnsi="Times New Roman" w:cs="Times New Roman"/>
          <w:color w:val="auto"/>
          <w:sz w:val="28"/>
          <w:szCs w:val="28"/>
          <w:bdr w:val="none" w:sz="0" w:space="0" w:color="auto"/>
        </w:rPr>
        <w:t>日（</w:t>
      </w:r>
      <w:r>
        <w:rPr>
          <w:rFonts w:ascii="Times New Roman" w:eastAsia="標楷體" w:hAnsi="Times New Roman" w:cs="Times New Roman" w:hint="eastAsia"/>
          <w:color w:val="auto"/>
          <w:sz w:val="28"/>
          <w:szCs w:val="28"/>
          <w:bdr w:val="none" w:sz="0" w:space="0" w:color="auto"/>
        </w:rPr>
        <w:t>三</w:t>
      </w:r>
      <w:r>
        <w:rPr>
          <w:rFonts w:ascii="Times New Roman" w:eastAsia="標楷體" w:hAnsi="Times New Roman" w:cs="Times New Roman"/>
          <w:color w:val="auto"/>
          <w:sz w:val="28"/>
          <w:szCs w:val="28"/>
          <w:bdr w:val="none" w:sz="0" w:space="0" w:color="auto"/>
        </w:rPr>
        <w:t>）</w:t>
      </w:r>
      <w:r>
        <w:rPr>
          <w:rFonts w:ascii="Times New Roman" w:eastAsia="標楷體" w:hAnsi="Times New Roman" w:cs="Times New Roman" w:hint="eastAsia"/>
          <w:color w:val="auto"/>
          <w:sz w:val="28"/>
          <w:szCs w:val="28"/>
          <w:bdr w:val="none" w:sz="0" w:space="0" w:color="auto"/>
        </w:rPr>
        <w:t>，以郵戳為憑</w:t>
      </w:r>
      <w:r w:rsidRPr="00C15779">
        <w:rPr>
          <w:rFonts w:ascii="Times New Roman" w:eastAsia="標楷體" w:hAnsi="Times New Roman" w:cs="Times New Roman"/>
          <w:color w:val="auto"/>
          <w:sz w:val="28"/>
          <w:szCs w:val="28"/>
          <w:bdr w:val="none" w:sz="0" w:space="0" w:color="auto"/>
        </w:rPr>
        <w:t>。</w:t>
      </w:r>
    </w:p>
    <w:p w:rsidR="00A01252" w:rsidRDefault="00A01252" w:rsidP="00A01252">
      <w:pPr>
        <w:pStyle w:val="-11"/>
        <w:numPr>
          <w:ilvl w:val="0"/>
          <w:numId w:val="4"/>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公告錄取：</w:t>
      </w:r>
    </w:p>
    <w:p w:rsidR="004F3280" w:rsidRDefault="00A01252" w:rsidP="004F3280">
      <w:pPr>
        <w:pStyle w:val="-11"/>
        <w:numPr>
          <w:ilvl w:val="0"/>
          <w:numId w:val="13"/>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承辦單位審查報名學生資格後於</w:t>
      </w:r>
      <w:r w:rsidRPr="00C15779">
        <w:rPr>
          <w:rFonts w:ascii="Times New Roman" w:eastAsia="標楷體" w:hAnsi="Times New Roman" w:cs="Times New Roman"/>
          <w:color w:val="auto"/>
          <w:sz w:val="28"/>
          <w:szCs w:val="28"/>
          <w:bdr w:val="none" w:sz="0" w:space="0" w:color="auto"/>
        </w:rPr>
        <w:t>109</w:t>
      </w:r>
      <w:r w:rsidRPr="00C15779">
        <w:rPr>
          <w:rFonts w:ascii="Times New Roman" w:eastAsia="標楷體" w:hAnsi="Times New Roman" w:cs="Times New Roman"/>
          <w:color w:val="auto"/>
          <w:sz w:val="28"/>
          <w:szCs w:val="28"/>
          <w:bdr w:val="none" w:sz="0" w:space="0" w:color="auto"/>
        </w:rPr>
        <w:t>年</w:t>
      </w:r>
      <w:r>
        <w:rPr>
          <w:rFonts w:ascii="Times New Roman" w:eastAsia="標楷體" w:hAnsi="Times New Roman" w:cs="Times New Roman" w:hint="eastAsia"/>
          <w:color w:val="auto"/>
          <w:sz w:val="28"/>
          <w:szCs w:val="28"/>
          <w:bdr w:val="none" w:sz="0" w:space="0" w:color="auto"/>
        </w:rPr>
        <w:t>6</w:t>
      </w:r>
      <w:r w:rsidRPr="00C15779">
        <w:rPr>
          <w:rFonts w:ascii="Times New Roman" w:eastAsia="標楷體" w:hAnsi="Times New Roman" w:cs="Times New Roman"/>
          <w:color w:val="auto"/>
          <w:sz w:val="28"/>
          <w:szCs w:val="28"/>
          <w:bdr w:val="none" w:sz="0" w:space="0" w:color="auto"/>
        </w:rPr>
        <w:t>月</w:t>
      </w:r>
      <w:r>
        <w:rPr>
          <w:rFonts w:ascii="Times New Roman" w:eastAsia="標楷體" w:hAnsi="Times New Roman" w:cs="Times New Roman" w:hint="eastAsia"/>
          <w:color w:val="auto"/>
          <w:sz w:val="28"/>
          <w:szCs w:val="28"/>
          <w:bdr w:val="none" w:sz="0" w:space="0" w:color="auto"/>
        </w:rPr>
        <w:t>8</w:t>
      </w:r>
      <w:r w:rsidRPr="00C15779">
        <w:rPr>
          <w:rFonts w:ascii="Times New Roman" w:eastAsia="標楷體" w:hAnsi="Times New Roman" w:cs="Times New Roman"/>
          <w:color w:val="auto"/>
          <w:sz w:val="28"/>
          <w:szCs w:val="28"/>
          <w:bdr w:val="none" w:sz="0" w:space="0" w:color="auto"/>
        </w:rPr>
        <w:t>日（</w:t>
      </w:r>
      <w:r>
        <w:rPr>
          <w:rFonts w:ascii="Times New Roman" w:eastAsia="標楷體" w:hAnsi="Times New Roman" w:cs="Times New Roman" w:hint="eastAsia"/>
          <w:color w:val="auto"/>
          <w:sz w:val="28"/>
          <w:szCs w:val="28"/>
          <w:bdr w:val="none" w:sz="0" w:space="0" w:color="auto"/>
        </w:rPr>
        <w:t>一</w:t>
      </w:r>
      <w:r>
        <w:rPr>
          <w:rFonts w:ascii="Times New Roman" w:eastAsia="標楷體" w:hAnsi="Times New Roman" w:cs="Times New Roman"/>
          <w:color w:val="auto"/>
          <w:sz w:val="28"/>
          <w:szCs w:val="28"/>
          <w:bdr w:val="none" w:sz="0" w:space="0" w:color="auto"/>
        </w:rPr>
        <w:t>）下午公告於桃園市長庚國民小學網站</w:t>
      </w:r>
      <w:r w:rsidRPr="00C15779">
        <w:rPr>
          <w:rFonts w:ascii="Times New Roman" w:eastAsia="標楷體" w:hAnsi="Times New Roman" w:cs="Times New Roman"/>
          <w:color w:val="auto"/>
          <w:sz w:val="28"/>
          <w:szCs w:val="28"/>
          <w:bdr w:val="none" w:sz="0" w:space="0" w:color="auto"/>
        </w:rPr>
        <w:t>。</w:t>
      </w:r>
    </w:p>
    <w:p w:rsidR="00A01252" w:rsidRPr="004F3280" w:rsidRDefault="00A01252" w:rsidP="004F3280">
      <w:pPr>
        <w:pStyle w:val="-11"/>
        <w:numPr>
          <w:ilvl w:val="0"/>
          <w:numId w:val="13"/>
        </w:numPr>
        <w:spacing w:line="540" w:lineRule="exact"/>
        <w:jc w:val="both"/>
        <w:rPr>
          <w:rFonts w:ascii="Times New Roman" w:eastAsia="標楷體" w:hAnsi="Times New Roman" w:cs="Times New Roman"/>
          <w:color w:val="auto"/>
          <w:sz w:val="28"/>
          <w:szCs w:val="28"/>
          <w:bdr w:val="none" w:sz="0" w:space="0" w:color="auto"/>
        </w:rPr>
      </w:pPr>
      <w:r w:rsidRPr="004F3280">
        <w:rPr>
          <w:rFonts w:ascii="Times New Roman" w:eastAsia="標楷體" w:hAnsi="Times New Roman" w:cs="Times New Roman" w:hint="eastAsia"/>
          <w:color w:val="auto"/>
          <w:sz w:val="28"/>
          <w:szCs w:val="28"/>
          <w:bdr w:val="none" w:sz="0" w:space="0" w:color="auto"/>
        </w:rPr>
        <w:t>正取</w:t>
      </w:r>
      <w:r w:rsidRPr="004F3280">
        <w:rPr>
          <w:rFonts w:ascii="Times New Roman" w:eastAsia="標楷體" w:hAnsi="Times New Roman" w:cs="Times New Roman" w:hint="eastAsia"/>
          <w:color w:val="auto"/>
          <w:sz w:val="28"/>
          <w:szCs w:val="28"/>
          <w:bdr w:val="none" w:sz="0" w:space="0" w:color="auto"/>
        </w:rPr>
        <w:t>20</w:t>
      </w:r>
      <w:r w:rsidRPr="004F3280">
        <w:rPr>
          <w:rFonts w:ascii="Times New Roman" w:eastAsia="標楷體" w:hAnsi="Times New Roman" w:cs="Times New Roman" w:hint="eastAsia"/>
          <w:color w:val="auto"/>
          <w:sz w:val="28"/>
          <w:szCs w:val="28"/>
          <w:bdr w:val="none" w:sz="0" w:space="0" w:color="auto"/>
        </w:rPr>
        <w:t>名，備取</w:t>
      </w:r>
      <w:r w:rsidRPr="004F3280">
        <w:rPr>
          <w:rFonts w:ascii="Times New Roman" w:eastAsia="標楷體" w:hAnsi="Times New Roman" w:cs="Times New Roman" w:hint="eastAsia"/>
          <w:color w:val="auto"/>
          <w:sz w:val="28"/>
          <w:szCs w:val="28"/>
          <w:bdr w:val="none" w:sz="0" w:space="0" w:color="auto"/>
        </w:rPr>
        <w:t>3</w:t>
      </w:r>
      <w:r w:rsidRPr="004F3280">
        <w:rPr>
          <w:rFonts w:ascii="Times New Roman" w:eastAsia="標楷體" w:hAnsi="Times New Roman" w:cs="Times New Roman" w:hint="eastAsia"/>
          <w:color w:val="auto"/>
          <w:sz w:val="28"/>
          <w:szCs w:val="28"/>
          <w:bdr w:val="none" w:sz="0" w:space="0" w:color="auto"/>
        </w:rPr>
        <w:t>名。倘若正取者因特殊緊急事件無法參加，請務必電聯本校輔導室辦理取消（</w:t>
      </w:r>
      <w:r w:rsidRPr="004F3280">
        <w:rPr>
          <w:rFonts w:ascii="Times New Roman" w:eastAsia="標楷體" w:hAnsi="Times New Roman" w:cs="Times New Roman" w:hint="eastAsia"/>
          <w:color w:val="auto"/>
          <w:sz w:val="28"/>
          <w:szCs w:val="28"/>
          <w:bdr w:val="none" w:sz="0" w:space="0" w:color="auto"/>
        </w:rPr>
        <w:t xml:space="preserve">03-3182643#611 </w:t>
      </w:r>
      <w:r w:rsidRPr="004F3280">
        <w:rPr>
          <w:rFonts w:ascii="Times New Roman" w:eastAsia="標楷體" w:hAnsi="Times New Roman" w:cs="Times New Roman" w:hint="eastAsia"/>
          <w:color w:val="auto"/>
          <w:sz w:val="28"/>
          <w:szCs w:val="28"/>
          <w:bdr w:val="none" w:sz="0" w:space="0" w:color="auto"/>
        </w:rPr>
        <w:t>潘家妤組長），名額將由備取名單遞補。</w:t>
      </w:r>
    </w:p>
    <w:p w:rsidR="00A01252" w:rsidRPr="00C15779" w:rsidRDefault="00A01252" w:rsidP="00A01252">
      <w:pPr>
        <w:pStyle w:val="-11"/>
        <w:numPr>
          <w:ilvl w:val="0"/>
          <w:numId w:val="4"/>
        </w:numPr>
        <w:spacing w:line="540" w:lineRule="exact"/>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lastRenderedPageBreak/>
        <w:t>活動守則</w:t>
      </w:r>
      <w:r>
        <w:rPr>
          <w:rFonts w:ascii="Times New Roman" w:eastAsia="標楷體" w:hAnsi="Times New Roman" w:cs="Times New Roman" w:hint="eastAsia"/>
          <w:color w:val="auto"/>
          <w:sz w:val="28"/>
          <w:szCs w:val="28"/>
          <w:bdr w:val="none" w:sz="0" w:space="0" w:color="auto"/>
        </w:rPr>
        <w:t>：</w:t>
      </w:r>
    </w:p>
    <w:p w:rsidR="00A01252" w:rsidRPr="00C15779" w:rsidRDefault="00A01252" w:rsidP="00A01252">
      <w:pPr>
        <w:pStyle w:val="-11"/>
        <w:numPr>
          <w:ilvl w:val="0"/>
          <w:numId w:val="6"/>
        </w:numPr>
        <w:spacing w:line="540" w:lineRule="exact"/>
        <w:ind w:left="826" w:hanging="266"/>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color w:val="auto"/>
          <w:sz w:val="28"/>
          <w:szCs w:val="28"/>
          <w:bdr w:val="none" w:sz="0" w:space="0" w:color="auto"/>
        </w:rPr>
        <w:t>為有效維護報名之公平性</w:t>
      </w:r>
      <w:r>
        <w:rPr>
          <w:rFonts w:ascii="Times New Roman" w:eastAsia="標楷體" w:hAnsi="Times New Roman" w:cs="Times New Roman" w:hint="eastAsia"/>
          <w:color w:val="auto"/>
          <w:sz w:val="28"/>
          <w:szCs w:val="28"/>
          <w:bdr w:val="none" w:sz="0" w:space="0" w:color="auto"/>
        </w:rPr>
        <w:t>，</w:t>
      </w:r>
      <w:r>
        <w:rPr>
          <w:rFonts w:ascii="Times New Roman" w:eastAsia="標楷體" w:hAnsi="Times New Roman" w:cs="Times New Roman"/>
          <w:color w:val="auto"/>
          <w:sz w:val="28"/>
          <w:szCs w:val="28"/>
          <w:bdr w:val="none" w:sz="0" w:space="0" w:color="auto"/>
        </w:rPr>
        <w:t>凡報名錄取者，除有不可抗力之因素外（活動因故延期或取消</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報名學生重大事故請假），不得放</w:t>
      </w:r>
      <w:r>
        <w:rPr>
          <w:rFonts w:ascii="Times New Roman" w:eastAsia="標楷體" w:hAnsi="Times New Roman" w:cs="Times New Roman"/>
          <w:color w:val="auto"/>
          <w:sz w:val="28"/>
          <w:szCs w:val="28"/>
          <w:bdr w:val="none" w:sz="0" w:space="0" w:color="auto"/>
        </w:rPr>
        <w:t>棄參加活動</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報名前</w:t>
      </w:r>
      <w:r>
        <w:rPr>
          <w:rFonts w:ascii="Times New Roman" w:eastAsia="標楷體" w:hAnsi="Times New Roman" w:cs="Times New Roman" w:hint="eastAsia"/>
          <w:color w:val="auto"/>
          <w:sz w:val="28"/>
          <w:szCs w:val="28"/>
          <w:bdr w:val="none" w:sz="0" w:space="0" w:color="auto"/>
        </w:rPr>
        <w:t>請</w:t>
      </w:r>
      <w:r w:rsidRPr="00C15779">
        <w:rPr>
          <w:rFonts w:ascii="Times New Roman" w:eastAsia="標楷體" w:hAnsi="Times New Roman" w:cs="Times New Roman"/>
          <w:color w:val="auto"/>
          <w:sz w:val="28"/>
          <w:szCs w:val="28"/>
          <w:bdr w:val="none" w:sz="0" w:space="0" w:color="auto"/>
        </w:rPr>
        <w:t>審慎評估。</w:t>
      </w:r>
    </w:p>
    <w:p w:rsidR="00A01252" w:rsidRPr="00C15779" w:rsidRDefault="00A01252" w:rsidP="00A01252">
      <w:pPr>
        <w:pStyle w:val="-11"/>
        <w:numPr>
          <w:ilvl w:val="0"/>
          <w:numId w:val="6"/>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活動期間，參加學生一律遵守相關作息規定及安全守則，期間素行表現不良者，一律通知就讀學校及家長。</w:t>
      </w:r>
    </w:p>
    <w:p w:rsidR="00A01252" w:rsidRPr="00C15779" w:rsidRDefault="00A01252" w:rsidP="00A01252">
      <w:pPr>
        <w:pStyle w:val="-11"/>
        <w:numPr>
          <w:ilvl w:val="0"/>
          <w:numId w:val="6"/>
        </w:numPr>
        <w:spacing w:line="540" w:lineRule="exact"/>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為響應環保，請參加學生自備環保餐具及茶杯。</w:t>
      </w:r>
    </w:p>
    <w:p w:rsidR="00A01252" w:rsidRPr="00C15779" w:rsidRDefault="00A01252" w:rsidP="00A01252">
      <w:pPr>
        <w:pStyle w:val="-11"/>
        <w:tabs>
          <w:tab w:val="left" w:pos="798"/>
          <w:tab w:val="left" w:pos="1276"/>
          <w:tab w:val="left" w:pos="1316"/>
        </w:tabs>
        <w:spacing w:line="360" w:lineRule="auto"/>
        <w:ind w:left="0"/>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六、師資一覽表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799"/>
        <w:gridCol w:w="2693"/>
        <w:gridCol w:w="2410"/>
      </w:tblGrid>
      <w:tr w:rsidR="00A01252" w:rsidRPr="00C15779" w:rsidTr="002C0C72">
        <w:tc>
          <w:tcPr>
            <w:tcW w:w="1834"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姓名</w:t>
            </w:r>
          </w:p>
        </w:tc>
        <w:tc>
          <w:tcPr>
            <w:tcW w:w="2799"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學經歷</w:t>
            </w:r>
          </w:p>
        </w:tc>
        <w:tc>
          <w:tcPr>
            <w:tcW w:w="2693"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現職（單位、職稱）</w:t>
            </w:r>
          </w:p>
        </w:tc>
        <w:tc>
          <w:tcPr>
            <w:tcW w:w="2410"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專長</w:t>
            </w:r>
          </w:p>
        </w:tc>
      </w:tr>
      <w:tr w:rsidR="00A01252" w:rsidRPr="00C15779" w:rsidTr="002C0C72">
        <w:tc>
          <w:tcPr>
            <w:tcW w:w="1834"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陳昱潔</w:t>
            </w:r>
          </w:p>
        </w:tc>
        <w:tc>
          <w:tcPr>
            <w:tcW w:w="2799"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國立臺灣師範大學特教系資優組碩士進修中</w:t>
            </w:r>
          </w:p>
        </w:tc>
        <w:tc>
          <w:tcPr>
            <w:tcW w:w="2693"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臺北市北投區文化國小資優班教師</w:t>
            </w:r>
          </w:p>
        </w:tc>
        <w:tc>
          <w:tcPr>
            <w:tcW w:w="2410"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資優教育</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李宜蓁</w:t>
            </w:r>
          </w:p>
        </w:tc>
        <w:tc>
          <w:tcPr>
            <w:tcW w:w="2799" w:type="dxa"/>
            <w:shd w:val="clear" w:color="auto" w:fill="auto"/>
          </w:tcPr>
          <w:p w:rsidR="00A01252" w:rsidRPr="00C15779" w:rsidRDefault="00A01252" w:rsidP="0025786B">
            <w:pPr>
              <w:spacing w:line="360" w:lineRule="exact"/>
              <w:rPr>
                <w:rFonts w:eastAsia="標楷體"/>
                <w:sz w:val="28"/>
                <w:szCs w:val="28"/>
              </w:rPr>
            </w:pPr>
            <w:r w:rsidRPr="00C15779">
              <w:rPr>
                <w:rFonts w:eastAsia="標楷體"/>
                <w:sz w:val="28"/>
                <w:szCs w:val="28"/>
              </w:rPr>
              <w:t>加州大學戴維斯分校</w:t>
            </w:r>
          </w:p>
          <w:p w:rsidR="00A01252" w:rsidRPr="00C15779" w:rsidRDefault="00A01252" w:rsidP="0025786B">
            <w:pPr>
              <w:spacing w:line="360" w:lineRule="exact"/>
              <w:rPr>
                <w:rFonts w:eastAsia="標楷體"/>
                <w:sz w:val="28"/>
                <w:szCs w:val="28"/>
              </w:rPr>
            </w:pPr>
            <w:r w:rsidRPr="00C15779">
              <w:rPr>
                <w:rFonts w:eastAsia="標楷體"/>
                <w:sz w:val="28"/>
                <w:szCs w:val="28"/>
              </w:rPr>
              <w:t>中國民國奧莉薇繪本閱讀說故事協會英文繪本師訓資格</w:t>
            </w:r>
          </w:p>
        </w:tc>
        <w:tc>
          <w:tcPr>
            <w:tcW w:w="2693" w:type="dxa"/>
            <w:shd w:val="clear" w:color="auto" w:fill="auto"/>
          </w:tcPr>
          <w:p w:rsidR="00A01252" w:rsidRPr="00C15779" w:rsidRDefault="00A01252" w:rsidP="0025786B">
            <w:pPr>
              <w:widowControl/>
              <w:shd w:val="clear" w:color="auto" w:fill="FFFFFF"/>
              <w:spacing w:after="240" w:line="460" w:lineRule="exact"/>
              <w:jc w:val="both"/>
              <w:outlineLvl w:val="3"/>
              <w:rPr>
                <w:rFonts w:eastAsia="標楷體"/>
                <w:sz w:val="28"/>
                <w:szCs w:val="28"/>
              </w:rPr>
            </w:pPr>
            <w:r w:rsidRPr="00C15779">
              <w:rPr>
                <w:rFonts w:eastAsia="標楷體"/>
                <w:sz w:val="28"/>
                <w:szCs w:val="28"/>
              </w:rPr>
              <w:t>藝術樂讀有限公司</w:t>
            </w:r>
            <w:r w:rsidRPr="00C15779">
              <w:rPr>
                <w:rFonts w:eastAsia="標楷體"/>
                <w:sz w:val="28"/>
                <w:szCs w:val="28"/>
              </w:rPr>
              <w:t>(See More ART Ltd. Company)</w:t>
            </w:r>
            <w:r w:rsidRPr="00C15779">
              <w:rPr>
                <w:rFonts w:eastAsia="標楷體"/>
                <w:sz w:val="28"/>
                <w:szCs w:val="28"/>
              </w:rPr>
              <w:t>創辦人兼講師</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視覺藝術、音樂藝術、表演藝術</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劉尹淳</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r>
              <w:rPr>
                <w:rFonts w:eastAsia="標楷體" w:hint="eastAsia"/>
                <w:sz w:val="28"/>
                <w:szCs w:val="28"/>
              </w:rPr>
              <w:t>臺</w:t>
            </w:r>
            <w:r w:rsidRPr="00C15779">
              <w:rPr>
                <w:rFonts w:eastAsia="標楷體"/>
                <w:sz w:val="28"/>
                <w:szCs w:val="28"/>
              </w:rPr>
              <w:t>中教育大學美術系</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志意畫室講師</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美術教學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鄭孟喬</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r>
              <w:rPr>
                <w:rFonts w:eastAsia="標楷體" w:hint="eastAsia"/>
                <w:sz w:val="28"/>
                <w:szCs w:val="28"/>
              </w:rPr>
              <w:t>臺</w:t>
            </w:r>
            <w:r w:rsidRPr="00C15779">
              <w:rPr>
                <w:rFonts w:eastAsia="標楷體"/>
                <w:sz w:val="28"/>
                <w:szCs w:val="28"/>
              </w:rPr>
              <w:t>灣師範大學美術系碩士</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長庚國小科任教師</w:t>
            </w:r>
            <w:r w:rsidRPr="00C15779">
              <w:rPr>
                <w:rFonts w:eastAsia="標楷體"/>
                <w:sz w:val="28"/>
                <w:szCs w:val="28"/>
              </w:rPr>
              <w:t>(</w:t>
            </w:r>
            <w:r w:rsidRPr="00C15779">
              <w:rPr>
                <w:rFonts w:eastAsia="標楷體"/>
                <w:sz w:val="28"/>
                <w:szCs w:val="28"/>
              </w:rPr>
              <w:t>藝文領域</w:t>
            </w:r>
            <w:r w:rsidRPr="00C15779">
              <w:rPr>
                <w:rFonts w:eastAsia="標楷體"/>
                <w:sz w:val="28"/>
                <w:szCs w:val="28"/>
              </w:rPr>
              <w:t>)</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美術史、美術教學、音樂教學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王惠滋</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r>
              <w:rPr>
                <w:rFonts w:eastAsia="標楷體" w:hint="eastAsia"/>
                <w:sz w:val="28"/>
                <w:szCs w:val="28"/>
              </w:rPr>
              <w:t>臺</w:t>
            </w:r>
            <w:r w:rsidRPr="00C15779">
              <w:rPr>
                <w:rFonts w:eastAsia="標楷體"/>
                <w:sz w:val="28"/>
                <w:szCs w:val="28"/>
              </w:rPr>
              <w:t>中教育大</w:t>
            </w:r>
            <w:r w:rsidRPr="00A74106">
              <w:rPr>
                <w:rFonts w:eastAsia="標楷體"/>
                <w:sz w:val="28"/>
                <w:szCs w:val="28"/>
              </w:rPr>
              <w:t>學美術研究所</w:t>
            </w:r>
            <w:r w:rsidRPr="00A74106">
              <w:rPr>
                <w:rFonts w:eastAsia="標楷體" w:hint="eastAsia"/>
                <w:sz w:val="28"/>
                <w:szCs w:val="28"/>
              </w:rPr>
              <w:t>進修中</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長庚國小輔導主任</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美術教學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呂佩</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國立中山大學中文系碩士</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長庚國小事務組長</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語文教學、活動引導教學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潘家妤</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r>
              <w:rPr>
                <w:rFonts w:eastAsia="標楷體" w:hint="eastAsia"/>
                <w:sz w:val="28"/>
                <w:szCs w:val="28"/>
              </w:rPr>
              <w:t>臺</w:t>
            </w:r>
            <w:r w:rsidRPr="00C15779">
              <w:rPr>
                <w:rFonts w:eastAsia="標楷體"/>
                <w:sz w:val="28"/>
                <w:szCs w:val="28"/>
              </w:rPr>
              <w:t>灣師範大學教育系碩士</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長庚國小輔導組長</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語文教學、活動引導教學</w:t>
            </w:r>
          </w:p>
        </w:tc>
      </w:tr>
    </w:tbl>
    <w:p w:rsidR="0075128B" w:rsidRDefault="0075128B" w:rsidP="0075128B">
      <w:pPr>
        <w:pStyle w:val="A3"/>
        <w:spacing w:line="540" w:lineRule="exact"/>
        <w:rPr>
          <w:rFonts w:eastAsia="標楷體" w:cs="Times New Roman"/>
          <w:color w:val="auto"/>
          <w:sz w:val="28"/>
          <w:szCs w:val="28"/>
          <w:bdr w:val="none" w:sz="0" w:space="0" w:color="auto"/>
        </w:rPr>
      </w:pPr>
    </w:p>
    <w:p w:rsidR="0075128B" w:rsidRPr="00C15779" w:rsidRDefault="0075128B" w:rsidP="0075128B">
      <w:pPr>
        <w:pStyle w:val="A3"/>
        <w:spacing w:line="540" w:lineRule="exact"/>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玖、辦理經費：由教育部國民及學前教育署及桃園市政府專款補助支應。</w:t>
      </w:r>
    </w:p>
    <w:p w:rsidR="0075128B" w:rsidRPr="00C15779" w:rsidRDefault="0075128B" w:rsidP="0075128B">
      <w:pPr>
        <w:pStyle w:val="A3"/>
        <w:spacing w:line="540" w:lineRule="exact"/>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拾、預期效益：</w:t>
      </w:r>
    </w:p>
    <w:p w:rsidR="0075128B" w:rsidRPr="00C15779" w:rsidRDefault="0075128B" w:rsidP="0075128B">
      <w:pPr>
        <w:pStyle w:val="A3"/>
        <w:spacing w:line="540" w:lineRule="exact"/>
        <w:ind w:left="284"/>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lastRenderedPageBreak/>
        <w:t>一、提供本市資賦優異學生接受適性教育之機會。</w:t>
      </w:r>
    </w:p>
    <w:p w:rsidR="0075128B" w:rsidRPr="00C15779" w:rsidRDefault="0075128B" w:rsidP="0075128B">
      <w:pPr>
        <w:pStyle w:val="A3"/>
        <w:spacing w:line="540" w:lineRule="exact"/>
        <w:ind w:left="284"/>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二、發展資賦優異教育特色，提升本市資賦優異教育品質。</w:t>
      </w:r>
    </w:p>
    <w:p w:rsidR="0075128B" w:rsidRPr="00C15779" w:rsidRDefault="0075128B" w:rsidP="0075128B">
      <w:pPr>
        <w:pStyle w:val="A3"/>
        <w:spacing w:line="540" w:lineRule="exact"/>
        <w:ind w:left="284"/>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三、推廣資賦優異教育活動，以發展資賦優異學生潛能。</w:t>
      </w:r>
    </w:p>
    <w:p w:rsidR="0075128B" w:rsidRPr="00C15779" w:rsidRDefault="0075128B" w:rsidP="0075128B">
      <w:pPr>
        <w:pStyle w:val="A3"/>
        <w:spacing w:line="540" w:lineRule="exact"/>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拾</w:t>
      </w:r>
      <w:r>
        <w:rPr>
          <w:rFonts w:ascii="Calibri" w:eastAsia="標楷體" w:hAnsi="Calibri" w:hint="eastAsia"/>
          <w:kern w:val="0"/>
          <w:sz w:val="28"/>
          <w:szCs w:val="28"/>
        </w:rPr>
        <w:t>壹</w:t>
      </w:r>
      <w:r w:rsidRPr="00C15779">
        <w:rPr>
          <w:rFonts w:eastAsia="標楷體" w:cs="Times New Roman"/>
          <w:color w:val="auto"/>
          <w:sz w:val="28"/>
          <w:szCs w:val="28"/>
          <w:bdr w:val="none" w:sz="0" w:space="0" w:color="auto"/>
        </w:rPr>
        <w:t>、其他</w:t>
      </w:r>
    </w:p>
    <w:p w:rsidR="0075128B" w:rsidRPr="00C15779" w:rsidRDefault="0075128B" w:rsidP="0075128B">
      <w:pPr>
        <w:pStyle w:val="-11"/>
        <w:numPr>
          <w:ilvl w:val="0"/>
          <w:numId w:val="8"/>
        </w:numPr>
        <w:spacing w:line="540" w:lineRule="exact"/>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辦理本計畫工作圓滿達成任務後，依相關規定辦理敘獎，以茲鼓勵。工作人員，請准予公假辦理，若遇假日辦理，予以補假</w:t>
      </w:r>
      <w:r w:rsidRPr="00C15779">
        <w:rPr>
          <w:rFonts w:ascii="Times New Roman" w:eastAsia="標楷體" w:hAnsi="Times New Roman" w:cs="Times New Roman"/>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不影響課務下</w:t>
      </w:r>
      <w:r w:rsidRPr="00C15779">
        <w:rPr>
          <w:rFonts w:ascii="Times New Roman" w:eastAsia="標楷體" w:hAnsi="Times New Roman" w:cs="Times New Roman"/>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w:t>
      </w:r>
    </w:p>
    <w:p w:rsidR="0075128B" w:rsidRPr="00C15779" w:rsidRDefault="0075128B" w:rsidP="0075128B">
      <w:pPr>
        <w:pStyle w:val="-11"/>
        <w:numPr>
          <w:ilvl w:val="0"/>
          <w:numId w:val="8"/>
        </w:numPr>
        <w:spacing w:line="540" w:lineRule="exact"/>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color w:val="auto"/>
          <w:sz w:val="28"/>
          <w:szCs w:val="28"/>
          <w:bdr w:val="none" w:sz="0" w:space="0" w:color="auto"/>
        </w:rPr>
        <w:t>活動聯絡：桃園市長庚國小輔導室</w:t>
      </w:r>
      <w:r w:rsidRPr="00C15779">
        <w:rPr>
          <w:rFonts w:ascii="Times New Roman" w:eastAsia="標楷體" w:hAnsi="Times New Roman" w:cs="Times New Roman"/>
          <w:color w:val="auto"/>
          <w:sz w:val="28"/>
          <w:szCs w:val="28"/>
          <w:bdr w:val="none" w:sz="0" w:space="0" w:color="auto"/>
        </w:rPr>
        <w:t>潘家妤老師</w:t>
      </w:r>
      <w:r w:rsidRPr="00C15779">
        <w:rPr>
          <w:rFonts w:ascii="Times New Roman" w:eastAsia="標楷體" w:hAnsi="Times New Roman" w:cs="Times New Roman"/>
          <w:color w:val="auto"/>
          <w:sz w:val="28"/>
          <w:szCs w:val="28"/>
          <w:bdr w:val="none" w:sz="0" w:space="0" w:color="auto"/>
        </w:rPr>
        <w:t>03-3182643-611</w:t>
      </w:r>
      <w:r w:rsidRPr="00C15779">
        <w:rPr>
          <w:rFonts w:ascii="Times New Roman" w:eastAsia="標楷體" w:hAnsi="Times New Roman" w:cs="Times New Roman"/>
          <w:color w:val="auto"/>
          <w:sz w:val="28"/>
          <w:szCs w:val="28"/>
          <w:bdr w:val="none" w:sz="0" w:space="0" w:color="auto"/>
        </w:rPr>
        <w:t>。</w:t>
      </w:r>
    </w:p>
    <w:p w:rsidR="002C0C72" w:rsidRDefault="002C0C72" w:rsidP="00A01252">
      <w:pPr>
        <w:spacing w:line="800" w:lineRule="exact"/>
        <w:rPr>
          <w:rFonts w:eastAsia="標楷體"/>
          <w:sz w:val="28"/>
          <w:szCs w:val="28"/>
        </w:rPr>
      </w:pPr>
    </w:p>
    <w:p w:rsidR="0075128B" w:rsidRDefault="0075128B"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A01252" w:rsidRPr="00C15779" w:rsidRDefault="002C0C72" w:rsidP="00A01252">
      <w:pPr>
        <w:spacing w:line="800" w:lineRule="exact"/>
        <w:rPr>
          <w:rFonts w:eastAsia="標楷體"/>
          <w:sz w:val="28"/>
          <w:szCs w:val="28"/>
        </w:rPr>
      </w:pPr>
      <w:r>
        <w:rPr>
          <w:rFonts w:eastAsia="標楷體" w:hint="eastAsia"/>
          <w:sz w:val="28"/>
          <w:szCs w:val="28"/>
        </w:rPr>
        <w:lastRenderedPageBreak/>
        <w:t>（附件一）</w:t>
      </w:r>
      <w:r w:rsidR="003378FA" w:rsidRPr="00C15779">
        <w:rPr>
          <w:rFonts w:eastAsia="標楷體"/>
          <w:b/>
          <w:sz w:val="28"/>
          <w:szCs w:val="28"/>
        </w:rPr>
        <w:t>109</w:t>
      </w:r>
      <w:r w:rsidR="003378FA" w:rsidRPr="00C15779">
        <w:rPr>
          <w:rFonts w:eastAsia="標楷體"/>
          <w:b/>
          <w:sz w:val="28"/>
          <w:szCs w:val="28"/>
        </w:rPr>
        <w:t>年度「翻玩名作－漫遊藝想世界」暑期資優教育方案課程表</w:t>
      </w:r>
    </w:p>
    <w:p w:rsidR="00A01252" w:rsidRPr="003378FA" w:rsidRDefault="00A01252" w:rsidP="003378FA">
      <w:pPr>
        <w:spacing w:line="400" w:lineRule="exact"/>
        <w:jc w:val="both"/>
        <w:rPr>
          <w:rFonts w:eastAsia="標楷體"/>
          <w:sz w:val="26"/>
          <w:szCs w:val="26"/>
        </w:rPr>
      </w:pPr>
      <w:r w:rsidRPr="003378FA">
        <w:rPr>
          <w:rFonts w:eastAsia="標楷體" w:hint="eastAsia"/>
          <w:sz w:val="28"/>
          <w:szCs w:val="26"/>
        </w:rPr>
        <w:t>課程理念：帶領學生，從生活中的吉光片羽激發創作的點滴，由學習的過程中爬梳出創思的脈絡，結合時間與空間，自虛幻至具象，以構築並規劃理想的願景。</w:t>
      </w:r>
    </w:p>
    <w:p w:rsidR="003378FA" w:rsidRPr="006B456F" w:rsidRDefault="003378FA" w:rsidP="00A01252">
      <w:pPr>
        <w:spacing w:line="400" w:lineRule="exact"/>
        <w:jc w:val="center"/>
      </w:pPr>
    </w:p>
    <w:tbl>
      <w:tblPr>
        <w:tblStyle w:val="a4"/>
        <w:tblW w:w="0" w:type="auto"/>
        <w:tblInd w:w="108" w:type="dxa"/>
        <w:tblLayout w:type="fixed"/>
        <w:tblLook w:val="04A0" w:firstRow="1" w:lastRow="0" w:firstColumn="1" w:lastColumn="0" w:noHBand="0" w:noVBand="1"/>
      </w:tblPr>
      <w:tblGrid>
        <w:gridCol w:w="993"/>
        <w:gridCol w:w="2374"/>
        <w:gridCol w:w="7"/>
        <w:gridCol w:w="2367"/>
        <w:gridCol w:w="2366"/>
        <w:gridCol w:w="8"/>
        <w:gridCol w:w="2377"/>
      </w:tblGrid>
      <w:tr w:rsidR="0056614B" w:rsidRPr="003378FA" w:rsidTr="0056614B">
        <w:tc>
          <w:tcPr>
            <w:tcW w:w="993" w:type="dxa"/>
            <w:shd w:val="clear" w:color="auto" w:fill="D9D9D9" w:themeFill="background1" w:themeFillShade="D9"/>
            <w:hideMark/>
          </w:tcPr>
          <w:p w:rsidR="00A01252" w:rsidRPr="00C15779" w:rsidRDefault="00A01252" w:rsidP="0025786B">
            <w:pPr>
              <w:jc w:val="right"/>
              <w:rPr>
                <w:rFonts w:eastAsia="標楷體"/>
                <w:b/>
              </w:rPr>
            </w:pPr>
            <w:r w:rsidRPr="00C15779">
              <w:rPr>
                <w:rFonts w:eastAsia="標楷體"/>
                <w:b/>
              </w:rPr>
              <w:t>星期</w:t>
            </w:r>
          </w:p>
          <w:p w:rsidR="00A01252" w:rsidRPr="00C15779" w:rsidRDefault="00A01252" w:rsidP="0025786B">
            <w:pPr>
              <w:rPr>
                <w:rFonts w:eastAsia="標楷體"/>
                <w:b/>
              </w:rPr>
            </w:pPr>
            <w:r w:rsidRPr="00C15779">
              <w:rPr>
                <w:rFonts w:eastAsia="標楷體"/>
                <w:b/>
              </w:rPr>
              <w:t>時間</w:t>
            </w:r>
          </w:p>
        </w:tc>
        <w:tc>
          <w:tcPr>
            <w:tcW w:w="2374" w:type="dxa"/>
            <w:shd w:val="clear" w:color="auto" w:fill="D9D9D9" w:themeFill="background1" w:themeFillShade="D9"/>
            <w:hideMark/>
          </w:tcPr>
          <w:p w:rsidR="00A01252" w:rsidRPr="003378FA" w:rsidRDefault="00A01252" w:rsidP="0025786B">
            <w:pPr>
              <w:spacing w:line="500" w:lineRule="exact"/>
              <w:ind w:left="373"/>
              <w:rPr>
                <w:rFonts w:eastAsia="標楷體"/>
                <w:b/>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5</w:t>
            </w:r>
            <w:r w:rsidRPr="003378FA">
              <w:rPr>
                <w:rFonts w:eastAsia="標楷體"/>
                <w:b/>
                <w:noProof/>
                <w:sz w:val="28"/>
                <w:szCs w:val="28"/>
              </w:rPr>
              <w:t>日</w:t>
            </w:r>
          </w:p>
          <w:p w:rsidR="00A01252" w:rsidRPr="003378FA" w:rsidRDefault="00A01252" w:rsidP="0025786B">
            <w:pPr>
              <w:spacing w:line="500" w:lineRule="exact"/>
              <w:ind w:left="688"/>
              <w:rPr>
                <w:rFonts w:eastAsia="標楷體"/>
                <w:b/>
                <w:sz w:val="28"/>
                <w:szCs w:val="28"/>
              </w:rPr>
            </w:pPr>
            <w:r w:rsidRPr="003378FA">
              <w:rPr>
                <w:rFonts w:eastAsia="標楷體"/>
                <w:b/>
                <w:noProof/>
                <w:sz w:val="28"/>
                <w:szCs w:val="28"/>
              </w:rPr>
              <w:t>(</w:t>
            </w:r>
            <w:r w:rsidRPr="003378FA">
              <w:rPr>
                <w:rFonts w:eastAsia="標楷體" w:hint="eastAsia"/>
                <w:b/>
                <w:noProof/>
                <w:sz w:val="28"/>
                <w:szCs w:val="28"/>
              </w:rPr>
              <w:t>三</w:t>
            </w:r>
            <w:r w:rsidRPr="003378FA">
              <w:rPr>
                <w:rFonts w:eastAsia="標楷體"/>
                <w:b/>
                <w:noProof/>
                <w:sz w:val="28"/>
                <w:szCs w:val="28"/>
              </w:rPr>
              <w:t>)</w:t>
            </w:r>
          </w:p>
        </w:tc>
        <w:tc>
          <w:tcPr>
            <w:tcW w:w="2374" w:type="dxa"/>
            <w:gridSpan w:val="2"/>
            <w:shd w:val="clear" w:color="auto" w:fill="D9D9D9" w:themeFill="background1" w:themeFillShade="D9"/>
            <w:hideMark/>
          </w:tcPr>
          <w:p w:rsidR="00A01252" w:rsidRPr="003378FA" w:rsidRDefault="00A01252" w:rsidP="0025786B">
            <w:pPr>
              <w:spacing w:line="500" w:lineRule="exact"/>
              <w:ind w:left="373"/>
              <w:rPr>
                <w:rFonts w:eastAsia="標楷體"/>
                <w:b/>
                <w:noProof/>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6</w:t>
            </w:r>
            <w:r w:rsidRPr="003378FA">
              <w:rPr>
                <w:rFonts w:eastAsia="標楷體"/>
                <w:b/>
                <w:noProof/>
                <w:sz w:val="28"/>
                <w:szCs w:val="28"/>
              </w:rPr>
              <w:t>日</w:t>
            </w:r>
          </w:p>
          <w:p w:rsidR="00A01252" w:rsidRPr="003378FA" w:rsidRDefault="00A01252" w:rsidP="0025786B">
            <w:pPr>
              <w:spacing w:line="500" w:lineRule="exact"/>
              <w:ind w:left="373"/>
              <w:rPr>
                <w:rFonts w:eastAsia="標楷體"/>
                <w:b/>
                <w:sz w:val="28"/>
                <w:szCs w:val="28"/>
              </w:rPr>
            </w:pPr>
            <w:r w:rsidRPr="003378FA">
              <w:rPr>
                <w:rFonts w:eastAsia="標楷體" w:hint="eastAsia"/>
                <w:b/>
                <w:noProof/>
                <w:sz w:val="28"/>
                <w:szCs w:val="28"/>
              </w:rPr>
              <w:t xml:space="preserve">  </w:t>
            </w:r>
            <w:r w:rsidRPr="003378FA">
              <w:rPr>
                <w:rFonts w:eastAsia="標楷體"/>
                <w:b/>
                <w:noProof/>
                <w:sz w:val="28"/>
                <w:szCs w:val="28"/>
              </w:rPr>
              <w:t>(</w:t>
            </w:r>
            <w:r w:rsidRPr="003378FA">
              <w:rPr>
                <w:rFonts w:eastAsia="標楷體" w:hint="eastAsia"/>
                <w:b/>
                <w:noProof/>
                <w:sz w:val="28"/>
                <w:szCs w:val="28"/>
              </w:rPr>
              <w:t>四</w:t>
            </w:r>
            <w:r w:rsidRPr="003378FA">
              <w:rPr>
                <w:rFonts w:eastAsia="標楷體"/>
                <w:b/>
                <w:noProof/>
                <w:sz w:val="28"/>
                <w:szCs w:val="28"/>
              </w:rPr>
              <w:t>)</w:t>
            </w:r>
          </w:p>
        </w:tc>
        <w:tc>
          <w:tcPr>
            <w:tcW w:w="2374" w:type="dxa"/>
            <w:gridSpan w:val="2"/>
            <w:shd w:val="clear" w:color="auto" w:fill="D9D9D9" w:themeFill="background1" w:themeFillShade="D9"/>
            <w:hideMark/>
          </w:tcPr>
          <w:p w:rsidR="00A01252" w:rsidRPr="003378FA" w:rsidRDefault="00A01252" w:rsidP="0025786B">
            <w:pPr>
              <w:spacing w:line="500" w:lineRule="exact"/>
              <w:ind w:left="373"/>
              <w:rPr>
                <w:rFonts w:eastAsia="標楷體"/>
                <w:b/>
                <w:noProof/>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7</w:t>
            </w:r>
            <w:r w:rsidRPr="003378FA">
              <w:rPr>
                <w:rFonts w:eastAsia="標楷體"/>
                <w:b/>
                <w:noProof/>
                <w:sz w:val="28"/>
                <w:szCs w:val="28"/>
              </w:rPr>
              <w:t>日</w:t>
            </w:r>
          </w:p>
          <w:p w:rsidR="00A01252" w:rsidRPr="003378FA" w:rsidRDefault="00A01252" w:rsidP="0025786B">
            <w:pPr>
              <w:spacing w:line="500" w:lineRule="exact"/>
              <w:ind w:left="373"/>
              <w:rPr>
                <w:rFonts w:eastAsia="標楷體"/>
                <w:b/>
                <w:sz w:val="28"/>
                <w:szCs w:val="28"/>
              </w:rPr>
            </w:pPr>
            <w:r w:rsidRPr="003378FA">
              <w:rPr>
                <w:rFonts w:eastAsia="標楷體" w:hint="eastAsia"/>
                <w:b/>
                <w:noProof/>
                <w:sz w:val="28"/>
                <w:szCs w:val="28"/>
              </w:rPr>
              <w:t xml:space="preserve">  </w:t>
            </w:r>
            <w:r w:rsidRPr="003378FA">
              <w:rPr>
                <w:rFonts w:eastAsia="標楷體"/>
                <w:b/>
                <w:noProof/>
                <w:sz w:val="28"/>
                <w:szCs w:val="28"/>
              </w:rPr>
              <w:t>(</w:t>
            </w:r>
            <w:r w:rsidRPr="003378FA">
              <w:rPr>
                <w:rFonts w:eastAsia="標楷體" w:hint="eastAsia"/>
                <w:b/>
                <w:noProof/>
                <w:sz w:val="28"/>
                <w:szCs w:val="28"/>
              </w:rPr>
              <w:t>五</w:t>
            </w:r>
            <w:r w:rsidRPr="003378FA">
              <w:rPr>
                <w:rFonts w:eastAsia="標楷體"/>
                <w:b/>
                <w:noProof/>
                <w:sz w:val="28"/>
                <w:szCs w:val="28"/>
              </w:rPr>
              <w:t>)</w:t>
            </w:r>
          </w:p>
        </w:tc>
        <w:tc>
          <w:tcPr>
            <w:tcW w:w="2377" w:type="dxa"/>
            <w:shd w:val="clear" w:color="auto" w:fill="D9D9D9" w:themeFill="background1" w:themeFillShade="D9"/>
            <w:hideMark/>
          </w:tcPr>
          <w:p w:rsidR="00A01252" w:rsidRPr="003378FA" w:rsidRDefault="00A01252" w:rsidP="0025786B">
            <w:pPr>
              <w:spacing w:line="500" w:lineRule="exact"/>
              <w:ind w:left="373"/>
              <w:rPr>
                <w:rFonts w:eastAsia="標楷體"/>
                <w:b/>
                <w:noProof/>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8</w:t>
            </w:r>
            <w:r w:rsidRPr="003378FA">
              <w:rPr>
                <w:rFonts w:eastAsia="標楷體"/>
                <w:b/>
                <w:noProof/>
                <w:sz w:val="28"/>
                <w:szCs w:val="28"/>
              </w:rPr>
              <w:t>日</w:t>
            </w:r>
          </w:p>
          <w:p w:rsidR="00A01252" w:rsidRPr="003378FA" w:rsidRDefault="00A01252" w:rsidP="0025786B">
            <w:pPr>
              <w:spacing w:line="500" w:lineRule="exact"/>
              <w:ind w:left="373"/>
              <w:rPr>
                <w:rFonts w:eastAsia="標楷體"/>
                <w:b/>
                <w:sz w:val="28"/>
                <w:szCs w:val="28"/>
              </w:rPr>
            </w:pPr>
            <w:r w:rsidRPr="003378FA">
              <w:rPr>
                <w:rFonts w:eastAsia="標楷體" w:hint="eastAsia"/>
                <w:b/>
                <w:noProof/>
                <w:sz w:val="28"/>
                <w:szCs w:val="28"/>
              </w:rPr>
              <w:t xml:space="preserve">  </w:t>
            </w:r>
            <w:r w:rsidRPr="003378FA">
              <w:rPr>
                <w:rFonts w:eastAsia="標楷體"/>
                <w:b/>
                <w:noProof/>
                <w:sz w:val="28"/>
                <w:szCs w:val="28"/>
              </w:rPr>
              <w:t>(</w:t>
            </w:r>
            <w:r w:rsidRPr="003378FA">
              <w:rPr>
                <w:rFonts w:eastAsia="標楷體" w:hint="eastAsia"/>
                <w:b/>
                <w:noProof/>
                <w:sz w:val="28"/>
                <w:szCs w:val="28"/>
              </w:rPr>
              <w:t>六</w:t>
            </w:r>
            <w:r w:rsidRPr="003378FA">
              <w:rPr>
                <w:rFonts w:eastAsia="標楷體"/>
                <w:b/>
                <w:noProof/>
                <w:sz w:val="28"/>
                <w:szCs w:val="28"/>
              </w:rPr>
              <w:t>)</w:t>
            </w:r>
          </w:p>
        </w:tc>
      </w:tr>
      <w:tr w:rsidR="00A01252" w:rsidRPr="00C15779" w:rsidTr="0056614B">
        <w:tc>
          <w:tcPr>
            <w:tcW w:w="993" w:type="dxa"/>
            <w:hideMark/>
          </w:tcPr>
          <w:p w:rsidR="00A01252" w:rsidRPr="00C15779" w:rsidRDefault="00A01252" w:rsidP="0025786B">
            <w:pPr>
              <w:ind w:left="226"/>
              <w:jc w:val="center"/>
              <w:rPr>
                <w:rFonts w:eastAsia="標楷體"/>
              </w:rPr>
            </w:pPr>
            <w:r w:rsidRPr="00C15779">
              <w:rPr>
                <w:rFonts w:eastAsia="標楷體"/>
                <w:noProof/>
                <w:spacing w:val="-1"/>
                <w:sz w:val="22"/>
              </w:rPr>
              <w:t>9:00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rPr>
            </w:pPr>
            <w:r w:rsidRPr="00C15779">
              <w:rPr>
                <w:rFonts w:eastAsia="標楷體"/>
                <w:noProof/>
                <w:spacing w:val="-1"/>
                <w:sz w:val="22"/>
              </w:rPr>
              <w:t>10:00</w:t>
            </w:r>
          </w:p>
        </w:tc>
        <w:tc>
          <w:tcPr>
            <w:tcW w:w="2374" w:type="dxa"/>
            <w:hideMark/>
          </w:tcPr>
          <w:p w:rsidR="00A01252" w:rsidRPr="00D929D0" w:rsidRDefault="00A01252" w:rsidP="0025786B">
            <w:pPr>
              <w:ind w:leftChars="-4" w:left="-10" w:firstLineChars="28" w:firstLine="67"/>
              <w:jc w:val="center"/>
              <w:rPr>
                <w:rFonts w:eastAsia="標楷體"/>
                <w:b/>
                <w:noProof/>
                <w:spacing w:val="-1"/>
              </w:rPr>
            </w:pPr>
            <w:r w:rsidRPr="00D929D0">
              <w:rPr>
                <w:rFonts w:eastAsia="標楷體" w:hint="eastAsia"/>
                <w:b/>
                <w:noProof/>
                <w:spacing w:val="-1"/>
              </w:rPr>
              <w:t>漫遊創造</w:t>
            </w:r>
            <w:r w:rsidRPr="00D929D0">
              <w:rPr>
                <w:rFonts w:eastAsia="標楷體" w:hint="eastAsia"/>
                <w:b/>
                <w:noProof/>
                <w:spacing w:val="-1"/>
              </w:rPr>
              <w:t>-</w:t>
            </w:r>
            <w:r w:rsidRPr="00D929D0">
              <w:rPr>
                <w:rFonts w:eastAsia="標楷體" w:hint="eastAsia"/>
                <w:b/>
                <w:noProof/>
                <w:spacing w:val="-1"/>
              </w:rPr>
              <w:t>創造力擴散思考</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講師：</w:t>
            </w:r>
            <w:r w:rsidRPr="00D929D0">
              <w:rPr>
                <w:rFonts w:eastAsia="標楷體" w:hint="eastAsia"/>
                <w:noProof/>
                <w:spacing w:val="-1"/>
                <w:w w:val="95"/>
                <w:sz w:val="22"/>
                <w:szCs w:val="22"/>
              </w:rPr>
              <w:t>陳昱潔</w:t>
            </w:r>
            <w:r w:rsidRPr="00D929D0">
              <w:rPr>
                <w:rFonts w:eastAsia="標楷體"/>
                <w:noProof/>
                <w:spacing w:val="-1"/>
                <w:w w:val="95"/>
                <w:sz w:val="22"/>
                <w:szCs w:val="22"/>
              </w:rPr>
              <w:t>老師</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助教：王惠滋老師</w:t>
            </w:r>
          </w:p>
          <w:p w:rsidR="00A01252" w:rsidRPr="00D929D0" w:rsidRDefault="00A01252" w:rsidP="00840DDF">
            <w:pPr>
              <w:spacing w:line="300" w:lineRule="exact"/>
              <w:ind w:left="620" w:hangingChars="300" w:hanging="620"/>
              <w:rPr>
                <w:rFonts w:eastAsia="標楷體"/>
                <w:b/>
                <w:noProof/>
                <w:spacing w:val="-1"/>
                <w:w w:val="95"/>
                <w:sz w:val="22"/>
                <w:szCs w:val="22"/>
              </w:rPr>
            </w:pPr>
            <w:r w:rsidRPr="00D929D0">
              <w:rPr>
                <w:rFonts w:eastAsia="標楷體"/>
                <w:noProof/>
                <w:spacing w:val="-1"/>
                <w:w w:val="95"/>
                <w:sz w:val="22"/>
                <w:szCs w:val="22"/>
              </w:rPr>
              <w:t xml:space="preserve">      </w:t>
            </w:r>
            <w:r w:rsidRPr="00D929D0">
              <w:rPr>
                <w:rFonts w:eastAsia="標楷體"/>
                <w:noProof/>
                <w:spacing w:val="-1"/>
                <w:w w:val="95"/>
                <w:sz w:val="22"/>
                <w:szCs w:val="22"/>
              </w:rPr>
              <w:t>潘家妤老師</w:t>
            </w:r>
          </w:p>
          <w:p w:rsidR="00A01252" w:rsidRPr="00D929D0" w:rsidRDefault="00A01252" w:rsidP="00840DDF">
            <w:pPr>
              <w:spacing w:line="300" w:lineRule="exact"/>
              <w:ind w:left="622" w:hangingChars="300" w:hanging="622"/>
              <w:rPr>
                <w:rFonts w:eastAsia="標楷體"/>
                <w:b/>
                <w:noProof/>
                <w:spacing w:val="-1"/>
                <w:w w:val="95"/>
                <w:sz w:val="22"/>
                <w:szCs w:val="22"/>
              </w:rPr>
            </w:pPr>
            <w:r w:rsidRPr="00D929D0">
              <w:rPr>
                <w:rFonts w:eastAsia="標楷體" w:hint="eastAsia"/>
                <w:b/>
                <w:noProof/>
                <w:spacing w:val="-1"/>
                <w:w w:val="95"/>
                <w:sz w:val="22"/>
                <w:szCs w:val="22"/>
              </w:rPr>
              <w:t xml:space="preserve">      </w:t>
            </w:r>
            <w:r w:rsidRPr="00D929D0">
              <w:rPr>
                <w:rFonts w:eastAsia="標楷體"/>
                <w:noProof/>
                <w:spacing w:val="-1"/>
                <w:w w:val="95"/>
                <w:sz w:val="22"/>
                <w:szCs w:val="22"/>
              </w:rPr>
              <w:t>呂佩</w:t>
            </w:r>
            <w:r w:rsidRPr="00D929D0">
              <w:rPr>
                <w:rFonts w:eastAsia="標楷體"/>
                <w:noProof/>
                <w:spacing w:val="-1"/>
                <w:sz w:val="22"/>
                <w:szCs w:val="22"/>
              </w:rPr>
              <w:t>老師</w:t>
            </w:r>
          </w:p>
        </w:tc>
        <w:tc>
          <w:tcPr>
            <w:tcW w:w="2374"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繆思降臨</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840DDF">
            <w:pPr>
              <w:spacing w:line="300" w:lineRule="exact"/>
              <w:ind w:left="620" w:hangingChars="300" w:hanging="620"/>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1</w:t>
            </w:r>
          </w:p>
          <w:p w:rsidR="00A01252" w:rsidRPr="00840DDF"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講師：劉尹淳</w:t>
            </w:r>
            <w:r w:rsidRPr="00840DDF">
              <w:rPr>
                <w:rFonts w:eastAsia="標楷體"/>
                <w:noProof/>
                <w:spacing w:val="-1"/>
                <w:w w:val="95"/>
                <w:sz w:val="22"/>
                <w:szCs w:val="22"/>
              </w:rPr>
              <w:t>老師</w:t>
            </w:r>
          </w:p>
          <w:p w:rsidR="00A01252" w:rsidRPr="00840DDF" w:rsidRDefault="00A01252" w:rsidP="00840DDF">
            <w:pPr>
              <w:spacing w:line="300" w:lineRule="exact"/>
              <w:ind w:left="620" w:hangingChars="300" w:hanging="620"/>
              <w:rPr>
                <w:rFonts w:eastAsia="標楷體"/>
                <w:noProof/>
                <w:spacing w:val="-1"/>
                <w:w w:val="95"/>
                <w:sz w:val="22"/>
                <w:szCs w:val="22"/>
              </w:rPr>
            </w:pPr>
            <w:r w:rsidRPr="00840DDF">
              <w:rPr>
                <w:rFonts w:eastAsia="標楷體"/>
                <w:noProof/>
                <w:spacing w:val="-1"/>
                <w:w w:val="95"/>
                <w:sz w:val="22"/>
                <w:szCs w:val="22"/>
              </w:rPr>
              <w:t xml:space="preserve">      </w:t>
            </w:r>
            <w:r w:rsidRPr="00840DDF">
              <w:rPr>
                <w:rFonts w:eastAsia="標楷體"/>
                <w:noProof/>
                <w:spacing w:val="-1"/>
                <w:w w:val="95"/>
                <w:sz w:val="22"/>
                <w:szCs w:val="22"/>
              </w:rPr>
              <w:t>鄭孟喬老師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助教：潘家妤老師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00840DDF">
              <w:rPr>
                <w:rFonts w:eastAsia="標楷體" w:hint="eastAsia"/>
                <w:noProof/>
                <w:spacing w:val="-1"/>
                <w:w w:val="95"/>
                <w:sz w:val="22"/>
                <w:szCs w:val="22"/>
              </w:rPr>
              <w:t xml:space="preserve">   </w:t>
            </w:r>
            <w:r w:rsidRPr="00C15779">
              <w:rPr>
                <w:rFonts w:eastAsia="標楷體"/>
                <w:noProof/>
                <w:spacing w:val="-1"/>
                <w:w w:val="95"/>
                <w:sz w:val="22"/>
                <w:szCs w:val="22"/>
              </w:rPr>
              <w:t>呂佩老師</w:t>
            </w:r>
          </w:p>
        </w:tc>
        <w:tc>
          <w:tcPr>
            <w:tcW w:w="2377" w:type="dxa"/>
            <w:vMerge w:val="restart"/>
            <w:hideMark/>
          </w:tcPr>
          <w:p w:rsidR="00A01252" w:rsidRPr="00C15779" w:rsidRDefault="00A01252" w:rsidP="0025786B">
            <w:pPr>
              <w:jc w:val="center"/>
              <w:rPr>
                <w:rFonts w:eastAsia="標楷體"/>
                <w:b/>
              </w:rPr>
            </w:pPr>
            <w:r w:rsidRPr="00C15779">
              <w:rPr>
                <w:rFonts w:eastAsia="標楷體"/>
                <w:b/>
              </w:rPr>
              <w:t>成果發表</w:t>
            </w:r>
            <w:r w:rsidRPr="00C15779">
              <w:rPr>
                <w:rFonts w:eastAsia="標楷體"/>
                <w:b/>
              </w:rPr>
              <w:t>-</w:t>
            </w:r>
            <w:r w:rsidRPr="00C15779">
              <w:rPr>
                <w:rFonts w:eastAsia="標楷體"/>
                <w:b/>
              </w:rPr>
              <w:br/>
            </w:r>
            <w:r w:rsidRPr="00C15779">
              <w:rPr>
                <w:rFonts w:eastAsia="標楷體"/>
                <w:b/>
              </w:rPr>
              <w:t>「藝」想世界</w:t>
            </w:r>
          </w:p>
          <w:p w:rsidR="00A01252" w:rsidRPr="00C15779" w:rsidRDefault="00A01252" w:rsidP="0025786B">
            <w:pPr>
              <w:rPr>
                <w:rFonts w:eastAsia="標楷體"/>
                <w:noProof/>
                <w:spacing w:val="-1"/>
                <w:sz w:val="22"/>
                <w:szCs w:val="22"/>
              </w:rPr>
            </w:pPr>
            <w:r w:rsidRPr="00C15779">
              <w:rPr>
                <w:rFonts w:eastAsia="標楷體"/>
                <w:noProof/>
                <w:spacing w:val="-1"/>
                <w:w w:val="95"/>
                <w:sz w:val="22"/>
                <w:szCs w:val="22"/>
              </w:rPr>
              <w:t>講師：鄭孟喬老師</w:t>
            </w:r>
            <w:r w:rsidRPr="00C15779">
              <w:rPr>
                <w:rFonts w:eastAsia="標楷體"/>
                <w:noProof/>
                <w:spacing w:val="-1"/>
                <w:w w:val="95"/>
                <w:sz w:val="22"/>
                <w:szCs w:val="22"/>
              </w:rPr>
              <w:br/>
              <w:t xml:space="preserve">      </w:t>
            </w:r>
            <w:r w:rsidRPr="00C15779">
              <w:rPr>
                <w:rFonts w:eastAsia="標楷體"/>
                <w:noProof/>
                <w:spacing w:val="-1"/>
                <w:sz w:val="22"/>
                <w:szCs w:val="22"/>
              </w:rPr>
              <w:t>王惠滋老師</w:t>
            </w:r>
          </w:p>
          <w:p w:rsidR="00A01252" w:rsidRPr="00C15779" w:rsidRDefault="00A01252" w:rsidP="0025786B">
            <w:pPr>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呂佩老師</w:t>
            </w:r>
          </w:p>
          <w:p w:rsidR="00A01252" w:rsidRPr="00C15779" w:rsidRDefault="0056614B" w:rsidP="0025786B">
            <w:pPr>
              <w:ind w:leftChars="-16" w:left="-1" w:hangingChars="18" w:hanging="37"/>
              <w:jc w:val="center"/>
              <w:rPr>
                <w:rFonts w:eastAsia="標楷體"/>
                <w:noProof/>
                <w:spacing w:val="-1"/>
                <w:w w:val="95"/>
                <w:sz w:val="22"/>
                <w:szCs w:val="22"/>
              </w:rPr>
            </w:pPr>
            <w:r>
              <w:rPr>
                <w:rFonts w:eastAsia="標楷體"/>
                <w:noProof/>
                <w:spacing w:val="-1"/>
                <w:w w:val="95"/>
                <w:sz w:val="22"/>
                <w:szCs w:val="22"/>
              </w:rPr>
              <w:t xml:space="preserve">  </w:t>
            </w:r>
            <w:r w:rsidR="00A01252" w:rsidRPr="00C15779">
              <w:rPr>
                <w:rFonts w:eastAsia="標楷體"/>
                <w:noProof/>
                <w:spacing w:val="-1"/>
                <w:w w:val="95"/>
                <w:sz w:val="22"/>
                <w:szCs w:val="22"/>
              </w:rPr>
              <w:t>潘家妤老師</w:t>
            </w:r>
          </w:p>
          <w:p w:rsidR="00A01252" w:rsidRPr="00C15779" w:rsidRDefault="00A01252" w:rsidP="0025786B">
            <w:pPr>
              <w:ind w:leftChars="-16" w:left="-1" w:hangingChars="18" w:hanging="37"/>
              <w:jc w:val="center"/>
              <w:rPr>
                <w:rFonts w:eastAsia="標楷體"/>
                <w:noProof/>
                <w:spacing w:val="-1"/>
                <w:w w:val="95"/>
                <w:sz w:val="22"/>
                <w:szCs w:val="22"/>
              </w:rPr>
            </w:pPr>
            <w:r w:rsidRPr="00C15779">
              <w:rPr>
                <w:rFonts w:eastAsia="標楷體"/>
                <w:noProof/>
                <w:spacing w:val="-1"/>
                <w:w w:val="95"/>
                <w:sz w:val="22"/>
                <w:szCs w:val="22"/>
              </w:rPr>
              <w:t xml:space="preserve">     </w:t>
            </w:r>
          </w:p>
        </w:tc>
      </w:tr>
      <w:tr w:rsidR="00A01252" w:rsidRPr="00C15779" w:rsidTr="0056614B">
        <w:tc>
          <w:tcPr>
            <w:tcW w:w="993" w:type="dxa"/>
            <w:hideMark/>
          </w:tcPr>
          <w:p w:rsidR="00A01252" w:rsidRPr="00C15779" w:rsidRDefault="00A01252" w:rsidP="0025786B">
            <w:pPr>
              <w:ind w:left="226"/>
              <w:jc w:val="center"/>
              <w:rPr>
                <w:rFonts w:eastAsia="標楷體"/>
              </w:rPr>
            </w:pPr>
            <w:r w:rsidRPr="00C15779">
              <w:rPr>
                <w:rFonts w:eastAsia="標楷體"/>
                <w:noProof/>
                <w:spacing w:val="-1"/>
                <w:sz w:val="22"/>
              </w:rPr>
              <w:t>10:00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rPr>
            </w:pPr>
            <w:r w:rsidRPr="00C15779">
              <w:rPr>
                <w:rFonts w:eastAsia="標楷體"/>
                <w:noProof/>
                <w:spacing w:val="-1"/>
                <w:sz w:val="22"/>
              </w:rPr>
              <w:t>11:00</w:t>
            </w:r>
          </w:p>
        </w:tc>
        <w:tc>
          <w:tcPr>
            <w:tcW w:w="2374" w:type="dxa"/>
            <w:hideMark/>
          </w:tcPr>
          <w:p w:rsidR="00A01252" w:rsidRPr="00D929D0" w:rsidRDefault="00A01252" w:rsidP="0025786B">
            <w:pPr>
              <w:ind w:leftChars="-4" w:left="-10" w:firstLineChars="28" w:firstLine="67"/>
              <w:jc w:val="center"/>
              <w:rPr>
                <w:rFonts w:eastAsia="標楷體"/>
                <w:b/>
                <w:noProof/>
                <w:spacing w:val="-1"/>
              </w:rPr>
            </w:pPr>
            <w:r w:rsidRPr="00D929D0">
              <w:rPr>
                <w:rFonts w:eastAsia="標楷體" w:hint="eastAsia"/>
                <w:b/>
                <w:noProof/>
                <w:spacing w:val="-1"/>
              </w:rPr>
              <w:t>翻玩創造</w:t>
            </w:r>
            <w:r w:rsidRPr="00D929D0">
              <w:rPr>
                <w:rFonts w:eastAsia="標楷體" w:hint="eastAsia"/>
                <w:b/>
                <w:noProof/>
                <w:spacing w:val="-1"/>
              </w:rPr>
              <w:t>-</w:t>
            </w:r>
            <w:r w:rsidRPr="00D929D0">
              <w:rPr>
                <w:rFonts w:eastAsia="標楷體" w:hint="eastAsia"/>
                <w:b/>
                <w:noProof/>
                <w:spacing w:val="-1"/>
              </w:rPr>
              <w:t>創造力聚斂思考</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講師：</w:t>
            </w:r>
            <w:r w:rsidRPr="00D929D0">
              <w:rPr>
                <w:rFonts w:eastAsia="標楷體" w:hint="eastAsia"/>
                <w:noProof/>
                <w:spacing w:val="-1"/>
                <w:w w:val="95"/>
                <w:sz w:val="22"/>
                <w:szCs w:val="22"/>
              </w:rPr>
              <w:t>陳昱潔</w:t>
            </w:r>
            <w:r w:rsidRPr="00D929D0">
              <w:rPr>
                <w:rFonts w:eastAsia="標楷體"/>
                <w:noProof/>
                <w:spacing w:val="-1"/>
                <w:w w:val="95"/>
                <w:sz w:val="22"/>
                <w:szCs w:val="22"/>
              </w:rPr>
              <w:t>老師</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助教：王惠滋老師</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 xml:space="preserve">      </w:t>
            </w:r>
            <w:r w:rsidRPr="00D929D0">
              <w:rPr>
                <w:rFonts w:eastAsia="標楷體"/>
                <w:noProof/>
                <w:spacing w:val="-1"/>
                <w:w w:val="95"/>
                <w:sz w:val="22"/>
                <w:szCs w:val="22"/>
              </w:rPr>
              <w:t>潘家妤老師</w:t>
            </w:r>
          </w:p>
          <w:p w:rsidR="00A01252" w:rsidRPr="00D929D0" w:rsidRDefault="00A01252" w:rsidP="00840DDF">
            <w:pPr>
              <w:spacing w:line="300" w:lineRule="exact"/>
              <w:ind w:left="620" w:hangingChars="300" w:hanging="620"/>
              <w:rPr>
                <w:rFonts w:eastAsia="標楷體"/>
                <w:b/>
                <w:noProof/>
                <w:spacing w:val="-1"/>
              </w:rPr>
            </w:pPr>
            <w:r w:rsidRPr="00D929D0">
              <w:rPr>
                <w:rFonts w:eastAsia="標楷體" w:hint="eastAsia"/>
                <w:noProof/>
                <w:spacing w:val="-1"/>
                <w:w w:val="95"/>
                <w:sz w:val="22"/>
                <w:szCs w:val="22"/>
              </w:rPr>
              <w:t xml:space="preserve">      </w:t>
            </w:r>
            <w:r w:rsidRPr="00D929D0">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繆思降臨</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840DDF">
            <w:pPr>
              <w:spacing w:line="300" w:lineRule="exact"/>
              <w:ind w:left="620" w:hangingChars="300" w:hanging="620"/>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1</w:t>
            </w:r>
          </w:p>
          <w:p w:rsidR="00A01252" w:rsidRPr="00840DDF"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講師：劉尹淳</w:t>
            </w:r>
            <w:r w:rsidRPr="00840DDF">
              <w:rPr>
                <w:rFonts w:eastAsia="標楷體"/>
                <w:noProof/>
                <w:spacing w:val="-1"/>
                <w:w w:val="95"/>
                <w:sz w:val="22"/>
                <w:szCs w:val="22"/>
              </w:rPr>
              <w:t>老師</w:t>
            </w:r>
          </w:p>
          <w:p w:rsidR="00A01252" w:rsidRPr="00840DDF" w:rsidRDefault="00A01252" w:rsidP="00840DDF">
            <w:pPr>
              <w:spacing w:line="300" w:lineRule="exact"/>
              <w:ind w:left="620" w:hangingChars="300" w:hanging="620"/>
              <w:rPr>
                <w:rFonts w:eastAsia="標楷體"/>
                <w:noProof/>
                <w:spacing w:val="-1"/>
                <w:w w:val="95"/>
                <w:sz w:val="22"/>
                <w:szCs w:val="22"/>
              </w:rPr>
            </w:pPr>
            <w:r w:rsidRPr="00840DDF">
              <w:rPr>
                <w:rFonts w:eastAsia="標楷體"/>
                <w:noProof/>
                <w:spacing w:val="-1"/>
                <w:w w:val="95"/>
                <w:sz w:val="22"/>
                <w:szCs w:val="22"/>
              </w:rPr>
              <w:t xml:space="preserve">      </w:t>
            </w:r>
            <w:r w:rsidRPr="00840DDF">
              <w:rPr>
                <w:rFonts w:eastAsia="標楷體"/>
                <w:noProof/>
                <w:spacing w:val="-1"/>
                <w:w w:val="95"/>
                <w:sz w:val="22"/>
                <w:szCs w:val="22"/>
              </w:rPr>
              <w:t>鄭孟喬老師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助教：潘家妤老師</w:t>
            </w:r>
          </w:p>
          <w:p w:rsidR="00A01252" w:rsidRPr="00C15779" w:rsidRDefault="00A01252" w:rsidP="00840DDF">
            <w:pPr>
              <w:spacing w:line="300" w:lineRule="exact"/>
              <w:ind w:left="620" w:hangingChars="300" w:hanging="620"/>
              <w:rPr>
                <w:rFonts w:eastAsia="標楷體"/>
              </w:rPr>
            </w:pPr>
            <w:r w:rsidRPr="00C15779">
              <w:rPr>
                <w:rFonts w:eastAsia="標楷體"/>
                <w:noProof/>
                <w:spacing w:val="-1"/>
                <w:w w:val="95"/>
                <w:sz w:val="22"/>
                <w:szCs w:val="22"/>
              </w:rPr>
              <w:t xml:space="preserve">   </w:t>
            </w:r>
            <w:r w:rsidR="00840DDF">
              <w:rPr>
                <w:rFonts w:eastAsia="標楷體" w:hint="eastAsia"/>
                <w:noProof/>
                <w:spacing w:val="-1"/>
                <w:w w:val="95"/>
                <w:sz w:val="22"/>
                <w:szCs w:val="22"/>
              </w:rPr>
              <w:t xml:space="preserve">   </w:t>
            </w:r>
            <w:r w:rsidRPr="00C15779">
              <w:rPr>
                <w:rFonts w:eastAsia="標楷體"/>
                <w:noProof/>
                <w:spacing w:val="-1"/>
                <w:w w:val="95"/>
                <w:sz w:val="22"/>
                <w:szCs w:val="22"/>
              </w:rPr>
              <w:t>呂佩老師</w:t>
            </w:r>
          </w:p>
        </w:tc>
        <w:tc>
          <w:tcPr>
            <w:tcW w:w="2377" w:type="dxa"/>
            <w:vMerge/>
            <w:hideMark/>
          </w:tcPr>
          <w:p w:rsidR="00A01252" w:rsidRPr="00C15779" w:rsidRDefault="00A01252" w:rsidP="0025786B">
            <w:pPr>
              <w:widowControl/>
              <w:rPr>
                <w:rFonts w:eastAsia="標楷體"/>
                <w:noProof/>
                <w:spacing w:val="-1"/>
                <w:w w:val="95"/>
                <w:sz w:val="22"/>
                <w:szCs w:val="22"/>
              </w:rPr>
            </w:pPr>
          </w:p>
        </w:tc>
      </w:tr>
      <w:tr w:rsidR="00A01252" w:rsidRPr="00C15779" w:rsidTr="0056614B">
        <w:tc>
          <w:tcPr>
            <w:tcW w:w="993" w:type="dxa"/>
          </w:tcPr>
          <w:p w:rsidR="00A01252" w:rsidRPr="00C15779" w:rsidRDefault="00A01252" w:rsidP="0025786B">
            <w:pPr>
              <w:ind w:left="226"/>
              <w:jc w:val="center"/>
              <w:rPr>
                <w:rFonts w:eastAsia="標楷體"/>
                <w:noProof/>
                <w:spacing w:val="-1"/>
                <w:sz w:val="22"/>
              </w:rPr>
            </w:pPr>
            <w:r w:rsidRPr="00C15779">
              <w:rPr>
                <w:rFonts w:eastAsia="標楷體"/>
                <w:noProof/>
                <w:spacing w:val="-1"/>
                <w:sz w:val="22"/>
              </w:rPr>
              <w:t>11:00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noProof/>
                <w:spacing w:val="-1"/>
                <w:sz w:val="22"/>
              </w:rPr>
            </w:pPr>
            <w:r w:rsidRPr="00C15779">
              <w:rPr>
                <w:rFonts w:eastAsia="標楷體"/>
                <w:noProof/>
                <w:spacing w:val="-1"/>
                <w:sz w:val="22"/>
              </w:rPr>
              <w:t>12:00</w:t>
            </w:r>
          </w:p>
        </w:tc>
        <w:tc>
          <w:tcPr>
            <w:tcW w:w="2374" w:type="dxa"/>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名畫賞析</w:t>
            </w:r>
            <w:r w:rsidRPr="00C15779">
              <w:rPr>
                <w:rFonts w:eastAsia="標楷體"/>
                <w:b/>
                <w:noProof/>
                <w:spacing w:val="-1"/>
              </w:rPr>
              <w:t>-</w:t>
            </w:r>
            <w:r w:rsidRPr="00C15779">
              <w:rPr>
                <w:rFonts w:eastAsia="標楷體"/>
                <w:b/>
                <w:noProof/>
                <w:spacing w:val="-1"/>
              </w:rPr>
              <w:br/>
            </w:r>
            <w:r w:rsidRPr="00C15779">
              <w:rPr>
                <w:rFonts w:eastAsia="標楷體"/>
                <w:b/>
                <w:noProof/>
                <w:spacing w:val="-1"/>
              </w:rPr>
              <w:t>名畫偵探</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講師：李宜蓁老師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助教：王惠滋老師</w:t>
            </w:r>
          </w:p>
          <w:p w:rsidR="00A01252" w:rsidRPr="00C15779" w:rsidRDefault="00F03066" w:rsidP="00840DDF">
            <w:pPr>
              <w:spacing w:line="300" w:lineRule="exact"/>
              <w:ind w:left="620" w:hangingChars="300" w:hanging="620"/>
              <w:rPr>
                <w:rFonts w:eastAsia="標楷體"/>
                <w:b/>
              </w:rPr>
            </w:pPr>
            <w:r>
              <w:rPr>
                <w:rFonts w:eastAsia="標楷體"/>
                <w:noProof/>
                <w:spacing w:val="-1"/>
                <w:w w:val="95"/>
                <w:sz w:val="22"/>
                <w:szCs w:val="22"/>
              </w:rPr>
              <w:t xml:space="preserve">     </w:t>
            </w:r>
            <w:r w:rsidR="00840DDF">
              <w:rPr>
                <w:rFonts w:eastAsia="標楷體" w:hint="eastAsia"/>
                <w:noProof/>
                <w:spacing w:val="-1"/>
                <w:w w:val="95"/>
                <w:sz w:val="22"/>
                <w:szCs w:val="22"/>
              </w:rPr>
              <w:t xml:space="preserve"> </w:t>
            </w:r>
            <w:r w:rsidR="00A01252" w:rsidRPr="00C15779">
              <w:rPr>
                <w:rFonts w:eastAsia="標楷體"/>
                <w:noProof/>
                <w:spacing w:val="-1"/>
                <w:w w:val="95"/>
                <w:sz w:val="22"/>
                <w:szCs w:val="22"/>
              </w:rPr>
              <w:t>潘家妤老師</w:t>
            </w:r>
          </w:p>
        </w:tc>
        <w:tc>
          <w:tcPr>
            <w:tcW w:w="2374" w:type="dxa"/>
            <w:gridSpan w:val="2"/>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繆思降臨</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840DDF">
            <w:pPr>
              <w:spacing w:line="300" w:lineRule="exact"/>
              <w:ind w:left="620" w:hangingChars="300" w:hanging="620"/>
              <w:rPr>
                <w:rFonts w:eastAsia="標楷體"/>
                <w:b/>
                <w:noProof/>
                <w:spacing w:val="-1"/>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1</w:t>
            </w:r>
          </w:p>
          <w:p w:rsidR="00A01252" w:rsidRPr="00C15779" w:rsidRDefault="00A01252" w:rsidP="00DB2A6E">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r>
              <w:rPr>
                <w:rFonts w:eastAsia="標楷體"/>
                <w:noProof/>
                <w:spacing w:val="-1"/>
                <w:sz w:val="22"/>
              </w:rPr>
              <w:br/>
            </w:r>
            <w:r>
              <w:rPr>
                <w:rFonts w:eastAsia="標楷體" w:hint="eastAsia"/>
                <w:noProof/>
                <w:spacing w:val="-1"/>
                <w:sz w:val="22"/>
              </w:rPr>
              <w:t xml:space="preserve">      </w:t>
            </w:r>
            <w:r w:rsidRPr="00C15779">
              <w:rPr>
                <w:rFonts w:eastAsia="標楷體"/>
                <w:noProof/>
                <w:spacing w:val="-1"/>
                <w:w w:val="95"/>
                <w:sz w:val="22"/>
                <w:szCs w:val="22"/>
              </w:rPr>
              <w:t>潘家妤老師</w:t>
            </w:r>
          </w:p>
          <w:p w:rsidR="00A01252" w:rsidRPr="00C15779" w:rsidRDefault="00F03066" w:rsidP="00DB2A6E">
            <w:pPr>
              <w:spacing w:line="300" w:lineRule="exact"/>
              <w:ind w:leftChars="-16" w:left="-1" w:hangingChars="18" w:hanging="37"/>
              <w:jc w:val="center"/>
              <w:rPr>
                <w:rFonts w:eastAsia="標楷體"/>
                <w:b/>
              </w:rPr>
            </w:pPr>
            <w:r>
              <w:rPr>
                <w:rFonts w:eastAsia="標楷體"/>
                <w:noProof/>
                <w:spacing w:val="-1"/>
                <w:w w:val="95"/>
                <w:sz w:val="22"/>
                <w:szCs w:val="22"/>
              </w:rPr>
              <w:t xml:space="preserve">  </w:t>
            </w:r>
            <w:r w:rsidR="00A01252" w:rsidRPr="00C15779">
              <w:rPr>
                <w:rFonts w:eastAsia="標楷體"/>
                <w:noProof/>
                <w:spacing w:val="-1"/>
                <w:w w:val="95"/>
                <w:sz w:val="22"/>
                <w:szCs w:val="22"/>
              </w:rPr>
              <w:t>呂佩老師</w:t>
            </w:r>
          </w:p>
        </w:tc>
        <w:tc>
          <w:tcPr>
            <w:tcW w:w="2377" w:type="dxa"/>
          </w:tcPr>
          <w:p w:rsidR="00A01252" w:rsidRPr="00C15779" w:rsidRDefault="00DB2A6E" w:rsidP="0025786B">
            <w:pPr>
              <w:widowControl/>
              <w:rPr>
                <w:rFonts w:eastAsia="標楷體"/>
                <w:noProof/>
                <w:spacing w:val="-1"/>
                <w:w w:val="95"/>
                <w:sz w:val="22"/>
                <w:szCs w:val="22"/>
              </w:rPr>
            </w:pPr>
            <w:r>
              <w:rPr>
                <w:rFonts w:eastAsia="標楷體" w:hint="eastAsia"/>
                <w:noProof/>
                <w:spacing w:val="-1"/>
                <w:w w:val="95"/>
                <w:sz w:val="22"/>
                <w:szCs w:val="22"/>
              </w:rPr>
              <w:t xml:space="preserve">     </w:t>
            </w:r>
            <w:r w:rsidRPr="00DB2A6E">
              <w:rPr>
                <w:rFonts w:eastAsia="標楷體" w:hint="eastAsia"/>
                <w:b/>
                <w:noProof/>
                <w:spacing w:val="-1"/>
              </w:rPr>
              <w:t>快樂返家</w:t>
            </w:r>
          </w:p>
        </w:tc>
      </w:tr>
      <w:tr w:rsidR="00A01252" w:rsidRPr="00C15779" w:rsidTr="0056614B">
        <w:tc>
          <w:tcPr>
            <w:tcW w:w="993" w:type="dxa"/>
          </w:tcPr>
          <w:p w:rsidR="00A01252" w:rsidRPr="00C15779" w:rsidRDefault="00A01252" w:rsidP="0056614B">
            <w:pPr>
              <w:spacing w:line="240" w:lineRule="exact"/>
              <w:ind w:left="226"/>
              <w:jc w:val="center"/>
              <w:rPr>
                <w:rFonts w:eastAsia="標楷體"/>
              </w:rPr>
            </w:pPr>
            <w:r w:rsidRPr="00C15779">
              <w:rPr>
                <w:rFonts w:eastAsia="標楷體"/>
                <w:noProof/>
                <w:spacing w:val="-1"/>
                <w:sz w:val="22"/>
              </w:rPr>
              <w:t>12:00</w:t>
            </w:r>
          </w:p>
          <w:p w:rsidR="00A01252" w:rsidRPr="00C15779" w:rsidRDefault="00A01252" w:rsidP="0056614B">
            <w:pPr>
              <w:spacing w:line="240" w:lineRule="exact"/>
              <w:ind w:left="461"/>
              <w:jc w:val="center"/>
              <w:rPr>
                <w:rFonts w:eastAsia="標楷體"/>
              </w:rPr>
            </w:pPr>
            <w:r w:rsidRPr="00C15779">
              <w:rPr>
                <w:rFonts w:eastAsia="標楷體"/>
                <w:noProof/>
                <w:spacing w:val="-1"/>
                <w:sz w:val="22"/>
              </w:rPr>
              <w:t>|</w:t>
            </w:r>
          </w:p>
          <w:p w:rsidR="00A01252" w:rsidRPr="00C15779" w:rsidRDefault="00A01252" w:rsidP="0056614B">
            <w:pPr>
              <w:spacing w:line="240" w:lineRule="exact"/>
              <w:ind w:left="226"/>
              <w:jc w:val="center"/>
              <w:rPr>
                <w:rFonts w:eastAsia="標楷體"/>
                <w:noProof/>
                <w:spacing w:val="-1"/>
                <w:sz w:val="22"/>
              </w:rPr>
            </w:pPr>
            <w:r w:rsidRPr="00C15779">
              <w:rPr>
                <w:rFonts w:eastAsia="標楷體"/>
                <w:noProof/>
                <w:spacing w:val="-2"/>
                <w:sz w:val="22"/>
              </w:rPr>
              <w:t>13:00</w:t>
            </w:r>
          </w:p>
        </w:tc>
        <w:tc>
          <w:tcPr>
            <w:tcW w:w="9499" w:type="dxa"/>
            <w:gridSpan w:val="6"/>
          </w:tcPr>
          <w:p w:rsidR="00A01252" w:rsidRPr="00C15779" w:rsidRDefault="00A01252" w:rsidP="0056614B">
            <w:pPr>
              <w:widowControl/>
              <w:spacing w:line="540" w:lineRule="exact"/>
              <w:jc w:val="center"/>
              <w:rPr>
                <w:rFonts w:eastAsia="標楷體"/>
                <w:noProof/>
                <w:spacing w:val="-1"/>
                <w:w w:val="95"/>
                <w:sz w:val="22"/>
                <w:szCs w:val="22"/>
              </w:rPr>
            </w:pPr>
            <w:r w:rsidRPr="00C15779">
              <w:rPr>
                <w:rFonts w:eastAsia="標楷體"/>
                <w:noProof/>
                <w:spacing w:val="-1"/>
                <w:sz w:val="26"/>
              </w:rPr>
              <w:t>午餐交流</w:t>
            </w:r>
          </w:p>
        </w:tc>
      </w:tr>
      <w:tr w:rsidR="0056614B" w:rsidRPr="00C15779" w:rsidTr="0056614B">
        <w:tc>
          <w:tcPr>
            <w:tcW w:w="993" w:type="dxa"/>
            <w:hideMark/>
          </w:tcPr>
          <w:p w:rsidR="00A01252" w:rsidRPr="00C15779" w:rsidRDefault="00A01252" w:rsidP="0025786B">
            <w:pPr>
              <w:ind w:left="226"/>
              <w:jc w:val="center"/>
              <w:rPr>
                <w:rFonts w:eastAsia="標楷體"/>
              </w:rPr>
            </w:pPr>
            <w:r w:rsidRPr="00C15779">
              <w:rPr>
                <w:rFonts w:eastAsia="標楷體"/>
                <w:noProof/>
                <w:spacing w:val="-1"/>
                <w:sz w:val="22"/>
              </w:rPr>
              <w:t>13:00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31"/>
              <w:jc w:val="center"/>
              <w:rPr>
                <w:rFonts w:eastAsia="標楷體"/>
              </w:rPr>
            </w:pPr>
            <w:r w:rsidRPr="00C15779">
              <w:rPr>
                <w:rFonts w:eastAsia="標楷體"/>
                <w:noProof/>
                <w:spacing w:val="-2"/>
                <w:sz w:val="22"/>
              </w:rPr>
              <w:t>14:00</w:t>
            </w:r>
          </w:p>
        </w:tc>
        <w:tc>
          <w:tcPr>
            <w:tcW w:w="2381"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莫內之眼</w:t>
            </w:r>
            <w:r w:rsidRPr="00C15779">
              <w:rPr>
                <w:rFonts w:eastAsia="標楷體"/>
                <w:b/>
                <w:noProof/>
                <w:spacing w:val="-1"/>
              </w:rPr>
              <w:t>-</w:t>
            </w:r>
          </w:p>
          <w:p w:rsidR="00A01252" w:rsidRPr="00C15779" w:rsidRDefault="005F3DF7" w:rsidP="005F3DF7">
            <w:pPr>
              <w:ind w:leftChars="-67" w:left="26" w:hangingChars="78" w:hanging="187"/>
              <w:rPr>
                <w:rFonts w:eastAsia="標楷體"/>
                <w:b/>
              </w:rPr>
            </w:pPr>
            <w:r>
              <w:rPr>
                <w:rFonts w:eastAsia="標楷體" w:hint="eastAsia"/>
                <w:b/>
              </w:rPr>
              <w:t xml:space="preserve"> </w:t>
            </w:r>
            <w:r w:rsidR="00A01252" w:rsidRPr="00C15779">
              <w:rPr>
                <w:rFonts w:eastAsia="標楷體"/>
                <w:b/>
              </w:rPr>
              <w:t>走出教室，走入名畫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講師：王惠滋老師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鄭孟喬老師</w:t>
            </w:r>
          </w:p>
          <w:p w:rsidR="00A01252" w:rsidRPr="00C15779" w:rsidRDefault="00A01252" w:rsidP="00DB2A6E">
            <w:pPr>
              <w:spacing w:line="300" w:lineRule="exact"/>
              <w:rPr>
                <w:rFonts w:eastAsia="標楷體"/>
                <w:noProof/>
                <w:spacing w:val="-1"/>
                <w:w w:val="95"/>
                <w:sz w:val="22"/>
                <w:szCs w:val="22"/>
              </w:rPr>
            </w:pPr>
            <w:r w:rsidRPr="00C15779">
              <w:rPr>
                <w:rFonts w:eastAsia="標楷體"/>
                <w:noProof/>
                <w:spacing w:val="-1"/>
                <w:w w:val="95"/>
                <w:sz w:val="22"/>
                <w:szCs w:val="22"/>
              </w:rPr>
              <w:t>助教：呂佩</w:t>
            </w:r>
            <w:r w:rsidRPr="00C15779">
              <w:rPr>
                <w:rFonts w:eastAsia="標楷體"/>
                <w:noProof/>
                <w:spacing w:val="-1"/>
                <w:sz w:val="22"/>
                <w:szCs w:val="22"/>
              </w:rPr>
              <w:t>老師</w:t>
            </w:r>
            <w:r w:rsidR="00F03066">
              <w:rPr>
                <w:rFonts w:eastAsia="標楷體"/>
                <w:noProof/>
                <w:spacing w:val="-1"/>
                <w:sz w:val="22"/>
                <w:szCs w:val="22"/>
              </w:rPr>
              <w:br/>
              <w:t xml:space="preserve">     </w:t>
            </w:r>
            <w:r w:rsidRPr="00C15779">
              <w:rPr>
                <w:rFonts w:eastAsia="標楷體"/>
                <w:noProof/>
                <w:spacing w:val="-1"/>
                <w:w w:val="95"/>
                <w:sz w:val="22"/>
                <w:szCs w:val="22"/>
              </w:rPr>
              <w:t>潘家妤老師</w:t>
            </w:r>
          </w:p>
        </w:tc>
        <w:tc>
          <w:tcPr>
            <w:tcW w:w="2367"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繆思現身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DB2A6E">
            <w:pPr>
              <w:spacing w:line="300" w:lineRule="exact"/>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t xml:space="preserve">      </w:t>
            </w:r>
            <w:r w:rsidRPr="00C15779">
              <w:rPr>
                <w:rFonts w:eastAsia="標楷體"/>
                <w:noProof/>
                <w:spacing w:val="-1"/>
                <w:w w:val="95"/>
                <w:sz w:val="22"/>
                <w:szCs w:val="22"/>
              </w:rPr>
              <w:t>潘家妤老師</w:t>
            </w:r>
            <w:r w:rsidRPr="00C15779">
              <w:rPr>
                <w:rFonts w:eastAsia="標楷體"/>
                <w:noProof/>
                <w:spacing w:val="-1"/>
                <w:w w:val="95"/>
                <w:sz w:val="22"/>
                <w:szCs w:val="22"/>
              </w:rPr>
              <w:br/>
              <w:t xml:space="preserve">      </w:t>
            </w:r>
            <w:r w:rsidRPr="00C15779">
              <w:rPr>
                <w:rFonts w:eastAsia="標楷體"/>
                <w:noProof/>
                <w:spacing w:val="-1"/>
                <w:w w:val="95"/>
                <w:sz w:val="22"/>
                <w:szCs w:val="22"/>
              </w:rPr>
              <w:t>呂佩</w:t>
            </w:r>
            <w:r w:rsidRPr="00C15779">
              <w:rPr>
                <w:rFonts w:eastAsia="標楷體"/>
                <w:noProof/>
                <w:spacing w:val="-1"/>
                <w:sz w:val="22"/>
                <w:szCs w:val="22"/>
              </w:rPr>
              <w:t>老師</w:t>
            </w:r>
          </w:p>
        </w:tc>
        <w:tc>
          <w:tcPr>
            <w:tcW w:w="2366"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2</w:t>
            </w:r>
          </w:p>
          <w:p w:rsidR="00A01252" w:rsidRDefault="00A01252" w:rsidP="00DB2A6E">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p>
          <w:p w:rsidR="00A01252" w:rsidRPr="00C15779" w:rsidRDefault="00A01252" w:rsidP="00DB2A6E">
            <w:pPr>
              <w:spacing w:line="300" w:lineRule="exact"/>
              <w:ind w:firstLineChars="300" w:firstLine="620"/>
              <w:rPr>
                <w:rFonts w:eastAsia="標楷體"/>
                <w:noProof/>
                <w:spacing w:val="-1"/>
                <w:sz w:val="22"/>
              </w:rPr>
            </w:pPr>
            <w:r w:rsidRPr="00C15779">
              <w:rPr>
                <w:rFonts w:eastAsia="標楷體"/>
                <w:noProof/>
                <w:spacing w:val="-1"/>
                <w:w w:val="95"/>
                <w:sz w:val="22"/>
                <w:szCs w:val="22"/>
              </w:rPr>
              <w:t>潘家妤老師</w:t>
            </w:r>
          </w:p>
          <w:p w:rsidR="00A01252" w:rsidRPr="00C15779" w:rsidRDefault="00F03066" w:rsidP="00DB2A6E">
            <w:pPr>
              <w:spacing w:line="300" w:lineRule="exact"/>
              <w:ind w:leftChars="-67" w:hangingChars="78" w:hanging="161"/>
              <w:rPr>
                <w:rFonts w:eastAsia="標楷體"/>
                <w:b/>
                <w:noProof/>
                <w:spacing w:val="-1"/>
                <w:w w:val="95"/>
                <w:sz w:val="22"/>
              </w:rPr>
            </w:pPr>
            <w:r>
              <w:rPr>
                <w:rFonts w:eastAsia="標楷體"/>
                <w:noProof/>
                <w:spacing w:val="-1"/>
                <w:w w:val="95"/>
                <w:sz w:val="22"/>
                <w:szCs w:val="22"/>
              </w:rPr>
              <w:t xml:space="preserve">       </w:t>
            </w:r>
            <w:r>
              <w:rPr>
                <w:rFonts w:eastAsia="標楷體" w:hint="eastAsia"/>
                <w:noProof/>
                <w:spacing w:val="-1"/>
                <w:w w:val="95"/>
                <w:sz w:val="22"/>
                <w:szCs w:val="22"/>
              </w:rPr>
              <w:t xml:space="preserve"> </w:t>
            </w:r>
            <w:r w:rsidR="00A01252" w:rsidRPr="00C15779">
              <w:rPr>
                <w:rFonts w:eastAsia="標楷體"/>
                <w:noProof/>
                <w:spacing w:val="-1"/>
                <w:w w:val="95"/>
                <w:sz w:val="22"/>
                <w:szCs w:val="22"/>
              </w:rPr>
              <w:t>呂佩老師</w:t>
            </w:r>
          </w:p>
        </w:tc>
        <w:tc>
          <w:tcPr>
            <w:tcW w:w="2385" w:type="dxa"/>
            <w:gridSpan w:val="2"/>
            <w:vMerge w:val="restart"/>
            <w:hideMark/>
          </w:tcPr>
          <w:p w:rsidR="00A01252" w:rsidRPr="00C15779" w:rsidRDefault="00A01252" w:rsidP="0025786B">
            <w:pPr>
              <w:ind w:leftChars="-16" w:left="-7" w:hangingChars="15" w:hanging="31"/>
              <w:jc w:val="center"/>
              <w:rPr>
                <w:rFonts w:eastAsia="標楷體"/>
                <w:noProof/>
                <w:spacing w:val="-1"/>
                <w:w w:val="95"/>
                <w:sz w:val="22"/>
                <w:szCs w:val="22"/>
              </w:rPr>
            </w:pPr>
          </w:p>
        </w:tc>
      </w:tr>
      <w:tr w:rsidR="0056614B" w:rsidRPr="00C15779" w:rsidTr="0056614B">
        <w:tc>
          <w:tcPr>
            <w:tcW w:w="993" w:type="dxa"/>
            <w:hideMark/>
          </w:tcPr>
          <w:p w:rsidR="00A01252" w:rsidRPr="00C15779" w:rsidRDefault="00A01252" w:rsidP="0025786B">
            <w:pPr>
              <w:ind w:left="231"/>
              <w:jc w:val="center"/>
              <w:rPr>
                <w:rFonts w:eastAsia="標楷體"/>
              </w:rPr>
            </w:pPr>
            <w:r w:rsidRPr="00C15779">
              <w:rPr>
                <w:rFonts w:eastAsia="標楷體"/>
                <w:noProof/>
                <w:spacing w:val="-2"/>
                <w:sz w:val="22"/>
              </w:rPr>
              <w:t>14:00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rPr>
            </w:pPr>
            <w:r w:rsidRPr="00C15779">
              <w:rPr>
                <w:rFonts w:eastAsia="標楷體"/>
                <w:noProof/>
                <w:spacing w:val="-1"/>
                <w:sz w:val="22"/>
              </w:rPr>
              <w:t>15:00</w:t>
            </w:r>
          </w:p>
        </w:tc>
        <w:tc>
          <w:tcPr>
            <w:tcW w:w="2381"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莫內之眼</w:t>
            </w:r>
            <w:r w:rsidRPr="00C15779">
              <w:rPr>
                <w:rFonts w:eastAsia="標楷體"/>
                <w:b/>
                <w:noProof/>
                <w:spacing w:val="-1"/>
              </w:rPr>
              <w:t>-</w:t>
            </w:r>
          </w:p>
          <w:p w:rsidR="00A01252" w:rsidRPr="00C15779" w:rsidRDefault="005F3DF7" w:rsidP="005F3DF7">
            <w:pPr>
              <w:ind w:leftChars="-67" w:left="26" w:hangingChars="78" w:hanging="187"/>
              <w:rPr>
                <w:rFonts w:eastAsia="標楷體"/>
                <w:b/>
              </w:rPr>
            </w:pPr>
            <w:r>
              <w:rPr>
                <w:rFonts w:eastAsia="標楷體" w:hint="eastAsia"/>
                <w:b/>
              </w:rPr>
              <w:t xml:space="preserve"> </w:t>
            </w:r>
            <w:r w:rsidR="00A01252" w:rsidRPr="00C15779">
              <w:rPr>
                <w:rFonts w:eastAsia="標楷體"/>
                <w:b/>
              </w:rPr>
              <w:t>走出教室，走入名畫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講師：王惠滋老師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鄭孟喬老師</w:t>
            </w:r>
          </w:p>
          <w:p w:rsidR="00A01252" w:rsidRPr="00C15779" w:rsidRDefault="00A01252" w:rsidP="00DB2A6E">
            <w:pPr>
              <w:spacing w:line="300" w:lineRule="exact"/>
              <w:ind w:left="620" w:hangingChars="300" w:hanging="620"/>
              <w:rPr>
                <w:rFonts w:eastAsia="標楷體"/>
              </w:rPr>
            </w:pPr>
            <w:r w:rsidRPr="00C15779">
              <w:rPr>
                <w:rFonts w:eastAsia="標楷體"/>
                <w:noProof/>
                <w:spacing w:val="-1"/>
                <w:w w:val="95"/>
                <w:sz w:val="22"/>
                <w:szCs w:val="22"/>
              </w:rPr>
              <w:t>助教：呂佩</w:t>
            </w:r>
            <w:r w:rsidRPr="00C15779">
              <w:rPr>
                <w:rFonts w:eastAsia="標楷體"/>
                <w:noProof/>
                <w:spacing w:val="-1"/>
                <w:sz w:val="22"/>
                <w:szCs w:val="22"/>
              </w:rPr>
              <w:t>老師</w:t>
            </w:r>
            <w:r w:rsidRPr="00C15779">
              <w:rPr>
                <w:rFonts w:eastAsia="標楷體"/>
                <w:noProof/>
                <w:spacing w:val="-1"/>
                <w:sz w:val="22"/>
                <w:szCs w:val="22"/>
              </w:rPr>
              <w:br/>
            </w:r>
            <w:r w:rsidRPr="00C15779">
              <w:rPr>
                <w:rFonts w:eastAsia="標楷體"/>
                <w:noProof/>
                <w:spacing w:val="-1"/>
                <w:w w:val="95"/>
                <w:sz w:val="22"/>
                <w:szCs w:val="22"/>
              </w:rPr>
              <w:t>潘家妤老師</w:t>
            </w:r>
          </w:p>
        </w:tc>
        <w:tc>
          <w:tcPr>
            <w:tcW w:w="2367"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繆思現身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DB2A6E">
            <w:pPr>
              <w:spacing w:line="300" w:lineRule="exact"/>
              <w:ind w:left="620" w:hangingChars="300" w:hanging="620"/>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C15779">
              <w:rPr>
                <w:rFonts w:eastAsia="標楷體"/>
                <w:noProof/>
                <w:spacing w:val="-1"/>
                <w:sz w:val="22"/>
                <w:szCs w:val="22"/>
              </w:rPr>
              <w:t>老師</w:t>
            </w:r>
          </w:p>
        </w:tc>
        <w:tc>
          <w:tcPr>
            <w:tcW w:w="2366"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2</w:t>
            </w:r>
          </w:p>
          <w:p w:rsidR="00A01252" w:rsidRPr="00C15779" w:rsidRDefault="00A01252" w:rsidP="00DB2A6E">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r>
              <w:rPr>
                <w:rFonts w:eastAsia="標楷體"/>
                <w:noProof/>
                <w:spacing w:val="-1"/>
                <w:sz w:val="22"/>
              </w:rPr>
              <w:br/>
            </w:r>
            <w:r>
              <w:rPr>
                <w:rFonts w:eastAsia="標楷體" w:hint="eastAsia"/>
                <w:noProof/>
                <w:spacing w:val="-1"/>
                <w:sz w:val="22"/>
              </w:rPr>
              <w:t xml:space="preserve">      </w:t>
            </w:r>
            <w:r w:rsidRPr="00C15779">
              <w:rPr>
                <w:rFonts w:eastAsia="標楷體"/>
                <w:noProof/>
                <w:spacing w:val="-1"/>
                <w:w w:val="95"/>
                <w:sz w:val="22"/>
                <w:szCs w:val="22"/>
              </w:rPr>
              <w:t>潘家妤老師</w:t>
            </w:r>
          </w:p>
          <w:p w:rsidR="00A01252" w:rsidRPr="00C15779" w:rsidRDefault="00A01252" w:rsidP="00DB2A6E">
            <w:pPr>
              <w:spacing w:line="300" w:lineRule="exact"/>
              <w:ind w:leftChars="-58" w:left="-13" w:hangingChars="61" w:hanging="126"/>
              <w:jc w:val="center"/>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呂佩老師</w:t>
            </w:r>
          </w:p>
        </w:tc>
        <w:tc>
          <w:tcPr>
            <w:tcW w:w="2385" w:type="dxa"/>
            <w:gridSpan w:val="2"/>
            <w:vMerge/>
            <w:hideMark/>
          </w:tcPr>
          <w:p w:rsidR="00A01252" w:rsidRPr="00C15779" w:rsidRDefault="00A01252" w:rsidP="0025786B">
            <w:pPr>
              <w:widowControl/>
              <w:rPr>
                <w:rFonts w:eastAsia="標楷體"/>
                <w:noProof/>
                <w:spacing w:val="-1"/>
                <w:w w:val="95"/>
                <w:sz w:val="22"/>
                <w:szCs w:val="22"/>
              </w:rPr>
            </w:pPr>
          </w:p>
        </w:tc>
      </w:tr>
      <w:tr w:rsidR="0056614B" w:rsidRPr="00C15779" w:rsidTr="0056614B">
        <w:tc>
          <w:tcPr>
            <w:tcW w:w="993" w:type="dxa"/>
            <w:hideMark/>
          </w:tcPr>
          <w:p w:rsidR="00A01252" w:rsidRPr="00C15779" w:rsidRDefault="00A01252" w:rsidP="0025786B">
            <w:pPr>
              <w:ind w:left="231"/>
              <w:jc w:val="center"/>
              <w:rPr>
                <w:rFonts w:eastAsia="標楷體"/>
                <w:noProof/>
                <w:spacing w:val="-2"/>
                <w:sz w:val="22"/>
              </w:rPr>
            </w:pPr>
            <w:r w:rsidRPr="00C15779">
              <w:rPr>
                <w:rFonts w:eastAsia="標楷體"/>
                <w:noProof/>
                <w:spacing w:val="-2"/>
                <w:sz w:val="22"/>
              </w:rPr>
              <w:t>15:00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31"/>
              <w:jc w:val="center"/>
              <w:rPr>
                <w:rFonts w:eastAsia="標楷體"/>
                <w:noProof/>
                <w:spacing w:val="-2"/>
                <w:sz w:val="22"/>
              </w:rPr>
            </w:pPr>
            <w:r w:rsidRPr="00C15779">
              <w:rPr>
                <w:rFonts w:eastAsia="標楷體"/>
                <w:noProof/>
                <w:spacing w:val="-2"/>
                <w:sz w:val="22"/>
              </w:rPr>
              <w:t>16:00</w:t>
            </w:r>
          </w:p>
        </w:tc>
        <w:tc>
          <w:tcPr>
            <w:tcW w:w="2381"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莫內之眼</w:t>
            </w:r>
            <w:r w:rsidRPr="00C15779">
              <w:rPr>
                <w:rFonts w:eastAsia="標楷體"/>
                <w:b/>
                <w:noProof/>
                <w:spacing w:val="-1"/>
              </w:rPr>
              <w:t>-</w:t>
            </w:r>
          </w:p>
          <w:p w:rsidR="00A01252" w:rsidRPr="00C15779" w:rsidRDefault="005F3DF7" w:rsidP="005F3DF7">
            <w:pPr>
              <w:ind w:leftChars="-67" w:left="26" w:hangingChars="78" w:hanging="187"/>
              <w:rPr>
                <w:rFonts w:eastAsia="標楷體"/>
                <w:b/>
              </w:rPr>
            </w:pPr>
            <w:r>
              <w:rPr>
                <w:rFonts w:eastAsia="標楷體" w:hint="eastAsia"/>
                <w:b/>
              </w:rPr>
              <w:t xml:space="preserve"> </w:t>
            </w:r>
            <w:r w:rsidR="00A01252" w:rsidRPr="00C15779">
              <w:rPr>
                <w:rFonts w:eastAsia="標楷體"/>
                <w:b/>
              </w:rPr>
              <w:t>走出教室，走入名畫</w:t>
            </w:r>
          </w:p>
          <w:p w:rsidR="00A01252" w:rsidRPr="00C15779" w:rsidRDefault="00A01252" w:rsidP="005F3DF7">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講師：王惠滋老師</w:t>
            </w:r>
          </w:p>
          <w:p w:rsidR="00A01252" w:rsidRPr="00C15779" w:rsidRDefault="00A01252" w:rsidP="005F3DF7">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鄭孟喬老師</w:t>
            </w:r>
          </w:p>
          <w:p w:rsidR="00A01252" w:rsidRPr="00C15779" w:rsidRDefault="00A01252" w:rsidP="005F3DF7">
            <w:pPr>
              <w:spacing w:line="300" w:lineRule="exact"/>
              <w:ind w:left="620" w:hangingChars="300" w:hanging="620"/>
              <w:rPr>
                <w:rFonts w:eastAsia="標楷體"/>
                <w:noProof/>
                <w:spacing w:val="-1"/>
                <w:sz w:val="22"/>
                <w:szCs w:val="22"/>
              </w:rPr>
            </w:pPr>
            <w:r w:rsidRPr="00C15779">
              <w:rPr>
                <w:rFonts w:eastAsia="標楷體"/>
                <w:noProof/>
                <w:spacing w:val="-1"/>
                <w:w w:val="95"/>
                <w:sz w:val="22"/>
                <w:szCs w:val="22"/>
              </w:rPr>
              <w:t>助教：呂佩</w:t>
            </w:r>
            <w:r w:rsidRPr="00C15779">
              <w:rPr>
                <w:rFonts w:eastAsia="標楷體"/>
                <w:noProof/>
                <w:spacing w:val="-1"/>
                <w:sz w:val="22"/>
                <w:szCs w:val="22"/>
              </w:rPr>
              <w:t>老師</w:t>
            </w:r>
          </w:p>
          <w:p w:rsidR="00A01252" w:rsidRPr="00C15779" w:rsidRDefault="00A01252" w:rsidP="005F3DF7">
            <w:pPr>
              <w:spacing w:line="300" w:lineRule="exact"/>
              <w:ind w:left="620" w:hangingChars="300" w:hanging="620"/>
              <w:rPr>
                <w:rFonts w:eastAsia="標楷體"/>
                <w:b/>
                <w:noProof/>
                <w:spacing w:val="-1"/>
              </w:rPr>
            </w:pPr>
            <w:r w:rsidRPr="00C15779">
              <w:rPr>
                <w:rFonts w:eastAsia="標楷體"/>
                <w:noProof/>
                <w:spacing w:val="-1"/>
                <w:w w:val="95"/>
                <w:sz w:val="22"/>
                <w:szCs w:val="22"/>
              </w:rPr>
              <w:t xml:space="preserve">      </w:t>
            </w:r>
            <w:r w:rsidRPr="00C15779">
              <w:rPr>
                <w:rFonts w:eastAsia="標楷體"/>
                <w:noProof/>
                <w:spacing w:val="-1"/>
                <w:w w:val="95"/>
                <w:sz w:val="22"/>
                <w:szCs w:val="22"/>
              </w:rPr>
              <w:t>潘家妤老師</w:t>
            </w:r>
          </w:p>
        </w:tc>
        <w:tc>
          <w:tcPr>
            <w:tcW w:w="2367"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繆思現身</w:t>
            </w:r>
          </w:p>
          <w:p w:rsidR="00A01252" w:rsidRPr="00C15779" w:rsidRDefault="00A01252" w:rsidP="005F3DF7">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5F3DF7">
            <w:pPr>
              <w:spacing w:line="300" w:lineRule="exact"/>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t xml:space="preserve">      </w:t>
            </w:r>
            <w:r w:rsidRPr="00C15779">
              <w:rPr>
                <w:rFonts w:eastAsia="標楷體"/>
                <w:noProof/>
                <w:spacing w:val="-1"/>
                <w:w w:val="95"/>
                <w:sz w:val="22"/>
                <w:szCs w:val="22"/>
              </w:rPr>
              <w:t>潘家妤老師</w:t>
            </w:r>
            <w:r w:rsidRPr="00C15779">
              <w:rPr>
                <w:rFonts w:eastAsia="標楷體"/>
                <w:noProof/>
                <w:spacing w:val="-1"/>
                <w:w w:val="95"/>
                <w:sz w:val="22"/>
                <w:szCs w:val="22"/>
              </w:rPr>
              <w:br/>
              <w:t xml:space="preserve">      </w:t>
            </w:r>
            <w:r w:rsidRPr="00C15779">
              <w:rPr>
                <w:rFonts w:eastAsia="標楷體"/>
                <w:noProof/>
                <w:spacing w:val="-1"/>
                <w:w w:val="95"/>
                <w:sz w:val="22"/>
                <w:szCs w:val="22"/>
              </w:rPr>
              <w:t>呂佩</w:t>
            </w:r>
            <w:r w:rsidRPr="00C15779">
              <w:rPr>
                <w:rFonts w:eastAsia="標楷體"/>
                <w:noProof/>
                <w:spacing w:val="-1"/>
                <w:sz w:val="22"/>
                <w:szCs w:val="22"/>
              </w:rPr>
              <w:t>老師</w:t>
            </w:r>
          </w:p>
        </w:tc>
        <w:tc>
          <w:tcPr>
            <w:tcW w:w="2366"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2</w:t>
            </w:r>
          </w:p>
          <w:p w:rsidR="00A01252" w:rsidRPr="00C15779" w:rsidRDefault="00A01252" w:rsidP="005F3DF7">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r>
              <w:rPr>
                <w:rFonts w:eastAsia="標楷體"/>
                <w:noProof/>
                <w:spacing w:val="-1"/>
                <w:sz w:val="22"/>
              </w:rPr>
              <w:br/>
            </w:r>
            <w:r>
              <w:rPr>
                <w:rFonts w:eastAsia="標楷體" w:hint="eastAsia"/>
                <w:noProof/>
                <w:spacing w:val="-1"/>
                <w:sz w:val="22"/>
              </w:rPr>
              <w:t xml:space="preserve">      </w:t>
            </w:r>
            <w:r w:rsidRPr="00C15779">
              <w:rPr>
                <w:rFonts w:eastAsia="標楷體"/>
                <w:noProof/>
                <w:spacing w:val="-1"/>
                <w:w w:val="95"/>
                <w:sz w:val="22"/>
                <w:szCs w:val="22"/>
              </w:rPr>
              <w:t>潘家妤老師</w:t>
            </w:r>
          </w:p>
          <w:p w:rsidR="00A01252" w:rsidRPr="00C15779" w:rsidRDefault="00A01252" w:rsidP="005F3DF7">
            <w:pPr>
              <w:spacing w:line="300" w:lineRule="exact"/>
              <w:ind w:leftChars="-58" w:left="-13" w:hangingChars="61" w:hanging="126"/>
              <w:jc w:val="center"/>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呂佩老師</w:t>
            </w:r>
          </w:p>
        </w:tc>
        <w:tc>
          <w:tcPr>
            <w:tcW w:w="2385" w:type="dxa"/>
            <w:gridSpan w:val="2"/>
            <w:vMerge/>
            <w:hideMark/>
          </w:tcPr>
          <w:p w:rsidR="00A01252" w:rsidRPr="00C15779" w:rsidRDefault="00A01252" w:rsidP="0025786B">
            <w:pPr>
              <w:widowControl/>
              <w:rPr>
                <w:rFonts w:eastAsia="標楷體"/>
                <w:noProof/>
                <w:spacing w:val="-1"/>
                <w:w w:val="95"/>
                <w:sz w:val="22"/>
                <w:szCs w:val="22"/>
              </w:rPr>
            </w:pPr>
          </w:p>
        </w:tc>
      </w:tr>
    </w:tbl>
    <w:p w:rsidR="00727A73" w:rsidRPr="00842D73" w:rsidRDefault="00727A73" w:rsidP="00727A73">
      <w:pPr>
        <w:pStyle w:val="A3"/>
        <w:spacing w:line="540" w:lineRule="exact"/>
        <w:rPr>
          <w:rFonts w:eastAsia="標楷體"/>
          <w:b/>
          <w:sz w:val="28"/>
          <w:szCs w:val="28"/>
        </w:rPr>
      </w:pPr>
      <w:r>
        <w:rPr>
          <w:rFonts w:eastAsia="標楷體" w:cs="Times New Roman" w:hint="eastAsia"/>
          <w:color w:val="auto"/>
          <w:sz w:val="28"/>
          <w:szCs w:val="28"/>
          <w:bdr w:val="none" w:sz="0" w:space="0" w:color="auto"/>
        </w:rPr>
        <w:lastRenderedPageBreak/>
        <w:t>（附件二）</w:t>
      </w:r>
      <w:r>
        <w:rPr>
          <w:rFonts w:eastAsia="標楷體" w:hint="eastAsia"/>
          <w:b/>
          <w:sz w:val="28"/>
          <w:szCs w:val="28"/>
        </w:rPr>
        <w:t>桃園市</w:t>
      </w:r>
      <w:r w:rsidRPr="00842D73">
        <w:rPr>
          <w:rFonts w:eastAsia="標楷體" w:hint="eastAsia"/>
          <w:b/>
          <w:sz w:val="28"/>
          <w:szCs w:val="28"/>
        </w:rPr>
        <w:t>長庚國民小學</w:t>
      </w:r>
      <w:r w:rsidRPr="00842D73">
        <w:rPr>
          <w:rFonts w:eastAsia="標楷體"/>
          <w:b/>
          <w:sz w:val="28"/>
          <w:szCs w:val="28"/>
        </w:rPr>
        <w:t>10</w:t>
      </w:r>
      <w:r>
        <w:rPr>
          <w:rFonts w:eastAsia="標楷體" w:hint="eastAsia"/>
          <w:b/>
          <w:sz w:val="28"/>
          <w:szCs w:val="28"/>
        </w:rPr>
        <w:t>9</w:t>
      </w:r>
      <w:r w:rsidRPr="00842D73">
        <w:rPr>
          <w:rFonts w:eastAsia="標楷體" w:hint="eastAsia"/>
          <w:b/>
          <w:sz w:val="28"/>
          <w:szCs w:val="28"/>
        </w:rPr>
        <w:t>年度區域性多元資優教育充實方案</w:t>
      </w:r>
    </w:p>
    <w:p w:rsidR="00727A73" w:rsidRPr="00842D73" w:rsidRDefault="00727A73" w:rsidP="00727A73">
      <w:pPr>
        <w:spacing w:line="400" w:lineRule="exact"/>
        <w:jc w:val="center"/>
        <w:rPr>
          <w:rFonts w:eastAsia="標楷體"/>
          <w:sz w:val="28"/>
          <w:szCs w:val="28"/>
        </w:rPr>
      </w:pPr>
      <w:r w:rsidRPr="00842D73">
        <w:rPr>
          <w:rFonts w:ascii="新細明體" w:hAnsi="新細明體" w:hint="eastAsia"/>
          <w:b/>
          <w:sz w:val="28"/>
          <w:szCs w:val="28"/>
        </w:rPr>
        <w:t>「</w:t>
      </w:r>
      <w:r w:rsidRPr="00842D73">
        <w:rPr>
          <w:rFonts w:eastAsia="標楷體"/>
          <w:b/>
          <w:sz w:val="28"/>
          <w:szCs w:val="28"/>
        </w:rPr>
        <w:t>翻玩名作－漫遊藝想世界</w:t>
      </w:r>
      <w:r w:rsidRPr="00842D73">
        <w:rPr>
          <w:rFonts w:ascii="新細明體" w:hAnsi="新細明體" w:hint="eastAsia"/>
          <w:b/>
          <w:sz w:val="28"/>
          <w:szCs w:val="28"/>
        </w:rPr>
        <w:t>」</w:t>
      </w:r>
      <w:r w:rsidRPr="00842D73">
        <w:rPr>
          <w:rFonts w:eastAsia="標楷體" w:hint="eastAsia"/>
          <w:b/>
          <w:sz w:val="28"/>
          <w:szCs w:val="28"/>
        </w:rPr>
        <w:t>學生</w:t>
      </w:r>
      <w:r w:rsidRPr="00842D73">
        <w:rPr>
          <w:rFonts w:eastAsia="標楷體" w:hint="eastAsia"/>
          <w:b/>
          <w:noProof/>
          <w:sz w:val="28"/>
          <w:szCs w:val="28"/>
        </w:rPr>
        <w:t>報名表</w:t>
      </w:r>
    </w:p>
    <w:p w:rsidR="00727A73" w:rsidRDefault="00727A73" w:rsidP="00727A73">
      <w:pPr>
        <w:rPr>
          <w:rFonts w:eastAsia="標楷體"/>
          <w:sz w:val="28"/>
          <w:szCs w:val="28"/>
        </w:rPr>
      </w:pPr>
      <w:r>
        <w:rPr>
          <w:rFonts w:eastAsia="標楷體" w:hint="eastAsia"/>
        </w:rPr>
        <w:t>編號：</w:t>
      </w:r>
      <w:r>
        <w:rPr>
          <w:rFonts w:eastAsia="標楷體"/>
          <w:sz w:val="28"/>
          <w:szCs w:val="28"/>
        </w:rPr>
        <w:t xml:space="preserve">                                              </w:t>
      </w:r>
      <w:r w:rsidR="001C481F">
        <w:rPr>
          <w:rFonts w:eastAsia="標楷體" w:hint="eastAsia"/>
          <w:sz w:val="28"/>
          <w:szCs w:val="28"/>
        </w:rPr>
        <w:t xml:space="preserve">　　　</w:t>
      </w:r>
      <w:r>
        <w:rPr>
          <w:rFonts w:eastAsia="標楷體"/>
          <w:sz w:val="28"/>
          <w:szCs w:val="28"/>
        </w:rPr>
        <w:t xml:space="preserve"> </w:t>
      </w:r>
      <w:r>
        <w:rPr>
          <w:rFonts w:eastAsia="標楷體" w:hint="eastAsia"/>
          <w:sz w:val="28"/>
          <w:szCs w:val="28"/>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1"/>
        <w:gridCol w:w="1479"/>
        <w:gridCol w:w="230"/>
        <w:gridCol w:w="1411"/>
        <w:gridCol w:w="1139"/>
        <w:gridCol w:w="668"/>
        <w:gridCol w:w="1599"/>
        <w:gridCol w:w="2556"/>
      </w:tblGrid>
      <w:tr w:rsidR="00727A73" w:rsidTr="0025786B">
        <w:trPr>
          <w:trHeight w:val="512"/>
        </w:trPr>
        <w:tc>
          <w:tcPr>
            <w:tcW w:w="1091"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rsidR="00727A73" w:rsidRDefault="00727A73" w:rsidP="0025786B">
            <w:pPr>
              <w:ind w:left="113" w:right="113"/>
              <w:jc w:val="center"/>
              <w:rPr>
                <w:rFonts w:eastAsia="標楷體"/>
                <w:sz w:val="28"/>
                <w:szCs w:val="28"/>
              </w:rPr>
            </w:pPr>
            <w:r>
              <w:rPr>
                <w:rFonts w:eastAsia="標楷體" w:hint="eastAsia"/>
                <w:sz w:val="28"/>
                <w:szCs w:val="28"/>
              </w:rPr>
              <w:t>學生基本資料</w:t>
            </w:r>
          </w:p>
        </w:tc>
        <w:tc>
          <w:tcPr>
            <w:tcW w:w="1479" w:type="dxa"/>
            <w:tcBorders>
              <w:top w:val="single" w:sz="12"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學生姓名</w:t>
            </w:r>
          </w:p>
        </w:tc>
        <w:tc>
          <w:tcPr>
            <w:tcW w:w="2780" w:type="dxa"/>
            <w:gridSpan w:val="3"/>
            <w:tcBorders>
              <w:top w:val="single" w:sz="12" w:space="0" w:color="auto"/>
              <w:left w:val="single" w:sz="6" w:space="0" w:color="auto"/>
              <w:bottom w:val="single" w:sz="6" w:space="0" w:color="auto"/>
              <w:right w:val="single" w:sz="4" w:space="0" w:color="auto"/>
            </w:tcBorders>
            <w:vAlign w:val="center"/>
          </w:tcPr>
          <w:p w:rsidR="00727A73" w:rsidRDefault="00727A73" w:rsidP="0025786B">
            <w:pPr>
              <w:spacing w:line="320" w:lineRule="exact"/>
              <w:jc w:val="center"/>
              <w:rPr>
                <w:rFonts w:eastAsia="標楷體"/>
                <w:sz w:val="28"/>
                <w:szCs w:val="28"/>
              </w:rPr>
            </w:pPr>
          </w:p>
        </w:tc>
        <w:tc>
          <w:tcPr>
            <w:tcW w:w="2267" w:type="dxa"/>
            <w:gridSpan w:val="2"/>
            <w:tcBorders>
              <w:top w:val="single" w:sz="12" w:space="0" w:color="auto"/>
              <w:left w:val="single" w:sz="4" w:space="0" w:color="auto"/>
              <w:bottom w:val="single" w:sz="6" w:space="0" w:color="auto"/>
              <w:right w:val="single" w:sz="6" w:space="0" w:color="auto"/>
            </w:tcBorders>
            <w:vAlign w:val="center"/>
          </w:tcPr>
          <w:p w:rsidR="00727A73" w:rsidRDefault="00727A73" w:rsidP="0025786B">
            <w:pPr>
              <w:spacing w:line="320" w:lineRule="exact"/>
              <w:jc w:val="center"/>
              <w:rPr>
                <w:rFonts w:eastAsia="標楷體"/>
                <w:sz w:val="28"/>
                <w:szCs w:val="28"/>
              </w:rPr>
            </w:pPr>
            <w:r>
              <w:rPr>
                <w:rFonts w:eastAsia="標楷體" w:hint="eastAsia"/>
                <w:sz w:val="28"/>
                <w:szCs w:val="28"/>
              </w:rPr>
              <w:t>□男</w:t>
            </w:r>
            <w:r>
              <w:rPr>
                <w:rFonts w:eastAsia="標楷體"/>
                <w:sz w:val="28"/>
                <w:szCs w:val="28"/>
              </w:rPr>
              <w:t xml:space="preserve">    </w:t>
            </w:r>
            <w:r>
              <w:rPr>
                <w:rFonts w:eastAsia="標楷體" w:hint="eastAsia"/>
                <w:sz w:val="28"/>
                <w:szCs w:val="28"/>
              </w:rPr>
              <w:t>□女</w:t>
            </w:r>
          </w:p>
        </w:tc>
        <w:tc>
          <w:tcPr>
            <w:tcW w:w="2556" w:type="dxa"/>
            <w:vMerge w:val="restart"/>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spacing w:line="320" w:lineRule="exact"/>
              <w:jc w:val="center"/>
              <w:rPr>
                <w:rFonts w:eastAsia="標楷體"/>
                <w:sz w:val="28"/>
                <w:szCs w:val="28"/>
              </w:rPr>
            </w:pPr>
            <w:r>
              <w:rPr>
                <w:rFonts w:eastAsia="標楷體" w:hint="eastAsia"/>
                <w:sz w:val="28"/>
                <w:szCs w:val="28"/>
              </w:rPr>
              <w:t>照片黏貼處</w:t>
            </w:r>
          </w:p>
          <w:p w:rsidR="00727A73" w:rsidRDefault="00727A73" w:rsidP="0025786B">
            <w:pPr>
              <w:spacing w:line="320" w:lineRule="exact"/>
              <w:jc w:val="center"/>
              <w:rPr>
                <w:rFonts w:eastAsia="標楷體"/>
                <w:sz w:val="26"/>
                <w:szCs w:val="26"/>
              </w:rPr>
            </w:pPr>
            <w:r>
              <w:rPr>
                <w:rFonts w:eastAsia="標楷體"/>
                <w:sz w:val="26"/>
                <w:szCs w:val="26"/>
              </w:rPr>
              <w:t>(</w:t>
            </w:r>
            <w:r>
              <w:rPr>
                <w:rFonts w:eastAsia="標楷體" w:hint="eastAsia"/>
                <w:sz w:val="26"/>
                <w:szCs w:val="26"/>
              </w:rPr>
              <w:t>最近一年內相片</w:t>
            </w:r>
            <w:r>
              <w:rPr>
                <w:rFonts w:eastAsia="標楷體"/>
                <w:sz w:val="26"/>
                <w:szCs w:val="26"/>
              </w:rPr>
              <w:t>)</w:t>
            </w:r>
          </w:p>
        </w:tc>
      </w:tr>
      <w:tr w:rsidR="00727A73" w:rsidTr="0025786B">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就讀學校</w:t>
            </w:r>
          </w:p>
        </w:tc>
        <w:tc>
          <w:tcPr>
            <w:tcW w:w="5047" w:type="dxa"/>
            <w:gridSpan w:val="5"/>
            <w:tcBorders>
              <w:top w:val="single" w:sz="6" w:space="0" w:color="auto"/>
              <w:left w:val="single" w:sz="6" w:space="0" w:color="auto"/>
              <w:bottom w:val="single" w:sz="6" w:space="0" w:color="auto"/>
              <w:right w:val="single" w:sz="6" w:space="0" w:color="auto"/>
            </w:tcBorders>
            <w:vAlign w:val="center"/>
            <w:hideMark/>
          </w:tcPr>
          <w:p w:rsidR="00727A73" w:rsidRPr="00985583" w:rsidRDefault="00727A73" w:rsidP="0025786B">
            <w:pPr>
              <w:spacing w:line="320" w:lineRule="exact"/>
              <w:ind w:firstLineChars="600" w:firstLine="1680"/>
              <w:rPr>
                <w:rFonts w:eastAsia="標楷體"/>
                <w:sz w:val="28"/>
                <w:szCs w:val="28"/>
              </w:rPr>
            </w:pPr>
            <w:r w:rsidRPr="00985583">
              <w:rPr>
                <w:rFonts w:eastAsia="標楷體" w:hint="eastAsia"/>
                <w:sz w:val="28"/>
                <w:szCs w:val="28"/>
              </w:rPr>
              <w:t>國小</w:t>
            </w:r>
            <w:r w:rsidRPr="00985583">
              <w:rPr>
                <w:rFonts w:eastAsia="標楷體"/>
                <w:sz w:val="28"/>
                <w:szCs w:val="28"/>
              </w:rPr>
              <w:t xml:space="preserve">     </w:t>
            </w:r>
            <w:r w:rsidR="001C481F">
              <w:rPr>
                <w:rFonts w:eastAsia="標楷體" w:hint="eastAsia"/>
                <w:sz w:val="28"/>
                <w:szCs w:val="28"/>
              </w:rPr>
              <w:t>五</w:t>
            </w:r>
            <w:r w:rsidRPr="00985583">
              <w:rPr>
                <w:rFonts w:eastAsia="標楷體" w:hint="eastAsia"/>
                <w:sz w:val="28"/>
                <w:szCs w:val="28"/>
              </w:rPr>
              <w:t>年</w:t>
            </w:r>
            <w:r w:rsidRPr="00985583">
              <w:rPr>
                <w:rFonts w:eastAsia="標楷體"/>
                <w:sz w:val="28"/>
                <w:szCs w:val="28"/>
              </w:rPr>
              <w:t xml:space="preserve">    </w:t>
            </w:r>
            <w:r w:rsidRPr="00985583">
              <w:rPr>
                <w:rFonts w:eastAsia="標楷體" w:hint="eastAsia"/>
                <w:sz w:val="28"/>
                <w:szCs w:val="28"/>
              </w:rPr>
              <w:t>班</w:t>
            </w:r>
          </w:p>
        </w:tc>
        <w:tc>
          <w:tcPr>
            <w:tcW w:w="2556" w:type="dxa"/>
            <w:vMerge/>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widowControl/>
              <w:spacing w:line="320" w:lineRule="exact"/>
              <w:rPr>
                <w:rFonts w:eastAsia="標楷體"/>
                <w:sz w:val="26"/>
                <w:szCs w:val="26"/>
              </w:rPr>
            </w:pPr>
          </w:p>
        </w:tc>
      </w:tr>
      <w:tr w:rsidR="00727A73" w:rsidTr="0025786B">
        <w:trPr>
          <w:trHeight w:val="279"/>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出生日期</w:t>
            </w:r>
          </w:p>
        </w:tc>
        <w:tc>
          <w:tcPr>
            <w:tcW w:w="5047" w:type="dxa"/>
            <w:gridSpan w:val="5"/>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320" w:lineRule="exact"/>
              <w:rPr>
                <w:rFonts w:eastAsia="標楷體"/>
                <w:sz w:val="28"/>
                <w:szCs w:val="28"/>
              </w:rPr>
            </w:pPr>
            <w:r>
              <w:rPr>
                <w:rFonts w:eastAsia="標楷體"/>
                <w:sz w:val="28"/>
                <w:szCs w:val="28"/>
              </w:rPr>
              <w:t xml:space="preserve">       </w:t>
            </w:r>
            <w:r>
              <w:rPr>
                <w:rFonts w:eastAsia="標楷體" w:hint="eastAsia"/>
                <w:sz w:val="28"/>
                <w:szCs w:val="28"/>
              </w:rPr>
              <w:t>年</w:t>
            </w:r>
            <w:r>
              <w:rPr>
                <w:rFonts w:eastAsia="標楷體"/>
                <w:sz w:val="28"/>
                <w:szCs w:val="28"/>
              </w:rPr>
              <w:t xml:space="preserve">    </w:t>
            </w:r>
            <w:r>
              <w:rPr>
                <w:rFonts w:eastAsia="標楷體" w:hint="eastAsia"/>
                <w:sz w:val="28"/>
                <w:szCs w:val="28"/>
              </w:rPr>
              <w:t>月</w:t>
            </w:r>
            <w:r>
              <w:rPr>
                <w:rFonts w:eastAsia="標楷體"/>
                <w:sz w:val="28"/>
                <w:szCs w:val="28"/>
              </w:rPr>
              <w:t xml:space="preserve">    </w:t>
            </w:r>
            <w:r>
              <w:rPr>
                <w:rFonts w:eastAsia="標楷體" w:hint="eastAsia"/>
                <w:sz w:val="28"/>
                <w:szCs w:val="28"/>
              </w:rPr>
              <w:t>日</w:t>
            </w:r>
          </w:p>
        </w:tc>
        <w:tc>
          <w:tcPr>
            <w:tcW w:w="2556" w:type="dxa"/>
            <w:vMerge/>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widowControl/>
              <w:spacing w:line="320" w:lineRule="exact"/>
              <w:rPr>
                <w:rFonts w:eastAsia="標楷體"/>
                <w:sz w:val="26"/>
                <w:szCs w:val="26"/>
              </w:rPr>
            </w:pPr>
          </w:p>
        </w:tc>
      </w:tr>
      <w:tr w:rsidR="00727A73" w:rsidTr="0025786B">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r>
              <w:rPr>
                <w:rFonts w:eastAsia="標楷體" w:hint="eastAsia"/>
                <w:sz w:val="28"/>
                <w:szCs w:val="28"/>
              </w:rPr>
              <w:t>聯絡地址</w:t>
            </w:r>
          </w:p>
        </w:tc>
        <w:tc>
          <w:tcPr>
            <w:tcW w:w="5047" w:type="dxa"/>
            <w:gridSpan w:val="5"/>
            <w:tcBorders>
              <w:top w:val="single" w:sz="6" w:space="0" w:color="auto"/>
              <w:left w:val="single" w:sz="6" w:space="0" w:color="auto"/>
              <w:bottom w:val="single" w:sz="6" w:space="0" w:color="auto"/>
              <w:right w:val="single" w:sz="6" w:space="0" w:color="auto"/>
            </w:tcBorders>
            <w:vAlign w:val="center"/>
          </w:tcPr>
          <w:p w:rsidR="00727A73" w:rsidRDefault="00727A73" w:rsidP="0025786B">
            <w:pPr>
              <w:spacing w:line="320" w:lineRule="exact"/>
              <w:rPr>
                <w:rFonts w:eastAsia="標楷體"/>
                <w:sz w:val="28"/>
                <w:szCs w:val="28"/>
              </w:rPr>
            </w:pPr>
          </w:p>
        </w:tc>
        <w:tc>
          <w:tcPr>
            <w:tcW w:w="2556" w:type="dxa"/>
            <w:vMerge/>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widowControl/>
              <w:spacing w:line="320" w:lineRule="exact"/>
              <w:rPr>
                <w:rFonts w:eastAsia="標楷體"/>
                <w:sz w:val="26"/>
                <w:szCs w:val="26"/>
              </w:rPr>
            </w:pPr>
          </w:p>
        </w:tc>
      </w:tr>
      <w:tr w:rsidR="00727A73" w:rsidTr="0025786B">
        <w:trPr>
          <w:trHeight w:val="53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聯絡電話</w:t>
            </w:r>
          </w:p>
        </w:tc>
        <w:tc>
          <w:tcPr>
            <w:tcW w:w="7603" w:type="dxa"/>
            <w:gridSpan w:val="6"/>
            <w:tcBorders>
              <w:top w:val="single" w:sz="6" w:space="0" w:color="auto"/>
              <w:left w:val="single" w:sz="6" w:space="0" w:color="auto"/>
              <w:bottom w:val="single" w:sz="6" w:space="0" w:color="auto"/>
              <w:right w:val="single" w:sz="12" w:space="0" w:color="auto"/>
            </w:tcBorders>
            <w:vAlign w:val="center"/>
          </w:tcPr>
          <w:p w:rsidR="00727A73" w:rsidRDefault="00727A73" w:rsidP="0025786B">
            <w:pPr>
              <w:spacing w:line="320" w:lineRule="exact"/>
              <w:rPr>
                <w:rFonts w:eastAsia="標楷體"/>
                <w:sz w:val="28"/>
                <w:szCs w:val="28"/>
              </w:rPr>
            </w:pPr>
            <w:r>
              <w:rPr>
                <w:rFonts w:eastAsia="標楷體"/>
              </w:rPr>
              <w:t xml:space="preserve">(O)           </w:t>
            </w:r>
            <w:r>
              <w:rPr>
                <w:rFonts w:eastAsia="標楷體" w:hint="eastAsia"/>
              </w:rPr>
              <w:t xml:space="preserve"> </w:t>
            </w:r>
            <w:r>
              <w:rPr>
                <w:rFonts w:eastAsia="標楷體"/>
              </w:rPr>
              <w:t xml:space="preserve"> (H)</w:t>
            </w:r>
            <w:r>
              <w:rPr>
                <w:rFonts w:eastAsia="標楷體" w:hint="eastAsia"/>
              </w:rPr>
              <w:t xml:space="preserve">               </w:t>
            </w:r>
            <w:r>
              <w:rPr>
                <w:rFonts w:eastAsia="標楷體" w:hint="eastAsia"/>
              </w:rPr>
              <w:t>手機：</w:t>
            </w:r>
          </w:p>
        </w:tc>
      </w:tr>
      <w:tr w:rsidR="00727A73" w:rsidTr="0025786B">
        <w:trPr>
          <w:trHeight w:val="486"/>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r>
              <w:rPr>
                <w:rFonts w:eastAsia="標楷體" w:hint="eastAsia"/>
                <w:sz w:val="28"/>
                <w:szCs w:val="28"/>
              </w:rPr>
              <w:t>家長姓名</w:t>
            </w:r>
          </w:p>
        </w:tc>
        <w:tc>
          <w:tcPr>
            <w:tcW w:w="3448" w:type="dxa"/>
            <w:gridSpan w:val="4"/>
            <w:tcBorders>
              <w:top w:val="single" w:sz="6" w:space="0" w:color="auto"/>
              <w:left w:val="single" w:sz="6" w:space="0" w:color="auto"/>
              <w:bottom w:val="single" w:sz="6" w:space="0" w:color="auto"/>
              <w:right w:val="single" w:sz="4" w:space="0" w:color="auto"/>
            </w:tcBorders>
            <w:vAlign w:val="center"/>
          </w:tcPr>
          <w:p w:rsidR="00727A73" w:rsidRDefault="00727A73" w:rsidP="0025786B">
            <w:pPr>
              <w:spacing w:line="320" w:lineRule="exact"/>
              <w:rPr>
                <w:rFonts w:eastAsia="標楷體"/>
              </w:rPr>
            </w:pPr>
          </w:p>
        </w:tc>
        <w:tc>
          <w:tcPr>
            <w:tcW w:w="1599" w:type="dxa"/>
            <w:tcBorders>
              <w:top w:val="single" w:sz="6" w:space="0" w:color="auto"/>
              <w:left w:val="single" w:sz="4" w:space="0" w:color="auto"/>
              <w:bottom w:val="single" w:sz="6" w:space="0" w:color="auto"/>
              <w:right w:val="single" w:sz="4" w:space="0" w:color="auto"/>
            </w:tcBorders>
            <w:vAlign w:val="center"/>
          </w:tcPr>
          <w:p w:rsidR="00727A73" w:rsidRDefault="00727A73" w:rsidP="0025786B">
            <w:pPr>
              <w:spacing w:line="320" w:lineRule="exact"/>
              <w:rPr>
                <w:rFonts w:eastAsia="標楷體"/>
              </w:rPr>
            </w:pPr>
            <w:r w:rsidRPr="0046784B">
              <w:rPr>
                <w:rFonts w:eastAsia="標楷體" w:hint="eastAsia"/>
                <w:sz w:val="26"/>
                <w:szCs w:val="26"/>
              </w:rPr>
              <w:t>與學生關係</w:t>
            </w:r>
          </w:p>
        </w:tc>
        <w:tc>
          <w:tcPr>
            <w:tcW w:w="2556" w:type="dxa"/>
            <w:tcBorders>
              <w:top w:val="single" w:sz="6" w:space="0" w:color="auto"/>
              <w:left w:val="single" w:sz="4" w:space="0" w:color="auto"/>
              <w:bottom w:val="single" w:sz="6" w:space="0" w:color="auto"/>
              <w:right w:val="single" w:sz="12" w:space="0" w:color="auto"/>
            </w:tcBorders>
            <w:vAlign w:val="center"/>
          </w:tcPr>
          <w:p w:rsidR="00727A73" w:rsidRDefault="00727A73" w:rsidP="0025786B">
            <w:pPr>
              <w:spacing w:line="320" w:lineRule="exact"/>
              <w:rPr>
                <w:rFonts w:eastAsia="標楷體"/>
              </w:rPr>
            </w:pPr>
          </w:p>
        </w:tc>
      </w:tr>
      <w:tr w:rsidR="00727A73" w:rsidTr="0025786B">
        <w:trPr>
          <w:trHeight w:val="516"/>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r>
              <w:rPr>
                <w:rFonts w:eastAsia="標楷體" w:hint="eastAsia"/>
                <w:sz w:val="28"/>
                <w:szCs w:val="28"/>
              </w:rPr>
              <w:t>E-mail</w:t>
            </w:r>
          </w:p>
        </w:tc>
        <w:tc>
          <w:tcPr>
            <w:tcW w:w="3448" w:type="dxa"/>
            <w:gridSpan w:val="4"/>
            <w:tcBorders>
              <w:top w:val="single" w:sz="6" w:space="0" w:color="auto"/>
              <w:left w:val="single" w:sz="6" w:space="0" w:color="auto"/>
              <w:bottom w:val="single" w:sz="6" w:space="0" w:color="auto"/>
              <w:right w:val="single" w:sz="6" w:space="0" w:color="auto"/>
            </w:tcBorders>
            <w:vAlign w:val="center"/>
          </w:tcPr>
          <w:p w:rsidR="00727A73" w:rsidRDefault="00727A73" w:rsidP="0025786B">
            <w:pPr>
              <w:spacing w:line="320" w:lineRule="exact"/>
              <w:rPr>
                <w:rFonts w:eastAsia="標楷體"/>
              </w:rPr>
            </w:pPr>
          </w:p>
        </w:tc>
        <w:tc>
          <w:tcPr>
            <w:tcW w:w="159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320" w:lineRule="exact"/>
              <w:jc w:val="center"/>
              <w:rPr>
                <w:rFonts w:eastAsia="標楷體"/>
                <w:sz w:val="28"/>
                <w:szCs w:val="28"/>
              </w:rPr>
            </w:pPr>
            <w:r>
              <w:rPr>
                <w:rFonts w:eastAsia="標楷體" w:hint="eastAsia"/>
                <w:sz w:val="28"/>
                <w:szCs w:val="28"/>
              </w:rPr>
              <w:t>家長簽章</w:t>
            </w:r>
          </w:p>
        </w:tc>
        <w:tc>
          <w:tcPr>
            <w:tcW w:w="2556" w:type="dxa"/>
            <w:tcBorders>
              <w:top w:val="single" w:sz="6" w:space="0" w:color="auto"/>
              <w:left w:val="single" w:sz="6" w:space="0" w:color="auto"/>
              <w:bottom w:val="single" w:sz="6" w:space="0" w:color="auto"/>
              <w:right w:val="single" w:sz="12" w:space="0" w:color="auto"/>
            </w:tcBorders>
            <w:vAlign w:val="center"/>
          </w:tcPr>
          <w:p w:rsidR="00727A73" w:rsidRDefault="00727A73" w:rsidP="0025786B">
            <w:pPr>
              <w:spacing w:line="320" w:lineRule="exact"/>
              <w:jc w:val="center"/>
              <w:rPr>
                <w:rFonts w:eastAsia="標楷體"/>
                <w:sz w:val="28"/>
                <w:szCs w:val="28"/>
              </w:rPr>
            </w:pPr>
          </w:p>
        </w:tc>
      </w:tr>
      <w:tr w:rsidR="00727A73" w:rsidTr="0025786B">
        <w:trPr>
          <w:trHeight w:val="2125"/>
        </w:trPr>
        <w:tc>
          <w:tcPr>
            <w:tcW w:w="1091" w:type="dxa"/>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參與甄選資格</w:t>
            </w:r>
          </w:p>
        </w:tc>
        <w:tc>
          <w:tcPr>
            <w:tcW w:w="9082" w:type="dxa"/>
            <w:gridSpan w:val="7"/>
            <w:tcBorders>
              <w:top w:val="single" w:sz="6" w:space="0" w:color="auto"/>
              <w:left w:val="single" w:sz="6" w:space="0" w:color="auto"/>
              <w:bottom w:val="single" w:sz="6" w:space="0" w:color="auto"/>
              <w:right w:val="single" w:sz="12" w:space="0" w:color="auto"/>
            </w:tcBorders>
            <w:vAlign w:val="center"/>
            <w:hideMark/>
          </w:tcPr>
          <w:p w:rsidR="00727A73" w:rsidRPr="006261A0" w:rsidRDefault="00727A73" w:rsidP="00727A73">
            <w:pPr>
              <w:pStyle w:val="a6"/>
              <w:numPr>
                <w:ilvl w:val="0"/>
                <w:numId w:val="14"/>
              </w:numPr>
              <w:spacing w:line="440" w:lineRule="exact"/>
              <w:ind w:leftChars="0" w:left="563" w:hangingChars="201" w:hanging="563"/>
              <w:jc w:val="both"/>
              <w:rPr>
                <w:rFonts w:eastAsia="標楷體"/>
                <w:sz w:val="28"/>
              </w:rPr>
            </w:pPr>
            <w:r w:rsidRPr="006261A0">
              <w:rPr>
                <w:rFonts w:eastAsia="標楷體"/>
                <w:sz w:val="28"/>
              </w:rPr>
              <w:t>依「身心障礙及資賦優異學生鑑定標準」，經本市鑑輔會鑑定通過之創造才能資賦優異學生。</w:t>
            </w:r>
            <w:r w:rsidRPr="006261A0">
              <w:rPr>
                <w:rFonts w:eastAsia="標楷體"/>
                <w:sz w:val="28"/>
              </w:rPr>
              <w:t xml:space="preserve"> </w:t>
            </w:r>
          </w:p>
          <w:p w:rsidR="00727A73" w:rsidRPr="006261A0" w:rsidRDefault="00727A73" w:rsidP="006635C8">
            <w:pPr>
              <w:pStyle w:val="a6"/>
              <w:numPr>
                <w:ilvl w:val="0"/>
                <w:numId w:val="14"/>
              </w:numPr>
              <w:spacing w:line="440" w:lineRule="exact"/>
              <w:ind w:leftChars="0" w:left="563" w:hangingChars="201" w:hanging="563"/>
              <w:jc w:val="both"/>
              <w:rPr>
                <w:rFonts w:eastAsia="標楷體"/>
              </w:rPr>
            </w:pPr>
            <w:r w:rsidRPr="006261A0">
              <w:rPr>
                <w:rFonts w:eastAsia="標楷體"/>
                <w:sz w:val="28"/>
              </w:rPr>
              <w:t>在創造能力上具有卓越潛能或傑出表現，經專家學者、指導教師或家長觀察推薦，檢附學習或創造力優異特質之具體資料，由就讀學校導師及特教推行委員會進行審查推薦</w:t>
            </w:r>
            <w:r w:rsidRPr="006261A0">
              <w:rPr>
                <w:rFonts w:eastAsia="標楷體"/>
                <w:sz w:val="28"/>
              </w:rPr>
              <w:t>(</w:t>
            </w:r>
            <w:r w:rsidRPr="006261A0">
              <w:rPr>
                <w:rFonts w:eastAsia="標楷體"/>
                <w:sz w:val="28"/>
              </w:rPr>
              <w:t>須核章</w:t>
            </w:r>
            <w:r w:rsidRPr="006261A0">
              <w:rPr>
                <w:rFonts w:eastAsia="標楷體"/>
                <w:sz w:val="28"/>
              </w:rPr>
              <w:t>)</w:t>
            </w:r>
            <w:r w:rsidRPr="006261A0">
              <w:rPr>
                <w:rFonts w:eastAsia="標楷體"/>
                <w:sz w:val="28"/>
              </w:rPr>
              <w:t>通過後始得參加甄選。</w:t>
            </w:r>
          </w:p>
        </w:tc>
      </w:tr>
      <w:tr w:rsidR="00727A73" w:rsidTr="0025786B">
        <w:trPr>
          <w:trHeight w:val="516"/>
        </w:trPr>
        <w:tc>
          <w:tcPr>
            <w:tcW w:w="1091" w:type="dxa"/>
            <w:vMerge w:val="restart"/>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推薦者</w:t>
            </w:r>
          </w:p>
        </w:tc>
        <w:tc>
          <w:tcPr>
            <w:tcW w:w="1709"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推薦者</w:t>
            </w:r>
            <w:r>
              <w:rPr>
                <w:rFonts w:eastAsia="標楷體"/>
                <w:sz w:val="28"/>
                <w:szCs w:val="28"/>
              </w:rPr>
              <w:br/>
              <w:t>(</w:t>
            </w:r>
            <w:r>
              <w:rPr>
                <w:rFonts w:eastAsia="標楷體" w:hint="eastAsia"/>
                <w:sz w:val="28"/>
                <w:szCs w:val="28"/>
              </w:rPr>
              <w:t>可複選</w:t>
            </w:r>
            <w:r>
              <w:rPr>
                <w:rFonts w:eastAsia="標楷體"/>
                <w:sz w:val="28"/>
                <w:szCs w:val="28"/>
              </w:rPr>
              <w:t>)</w:t>
            </w:r>
          </w:p>
        </w:tc>
        <w:tc>
          <w:tcPr>
            <w:tcW w:w="1411"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姓名</w:t>
            </w:r>
          </w:p>
        </w:tc>
        <w:tc>
          <w:tcPr>
            <w:tcW w:w="1807"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服務單位</w:t>
            </w:r>
          </w:p>
        </w:tc>
        <w:tc>
          <w:tcPr>
            <w:tcW w:w="4155" w:type="dxa"/>
            <w:gridSpan w:val="2"/>
            <w:tcBorders>
              <w:top w:val="single" w:sz="6" w:space="0" w:color="auto"/>
              <w:left w:val="single" w:sz="6" w:space="0" w:color="auto"/>
              <w:bottom w:val="single" w:sz="6" w:space="0" w:color="auto"/>
              <w:right w:val="single" w:sz="12"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推薦理由</w:t>
            </w:r>
          </w:p>
        </w:tc>
      </w:tr>
      <w:tr w:rsidR="00727A73" w:rsidTr="0025786B">
        <w:trPr>
          <w:trHeight w:val="961"/>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709"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□指導老師</w:t>
            </w:r>
          </w:p>
        </w:tc>
        <w:tc>
          <w:tcPr>
            <w:tcW w:w="1411"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1807" w:type="dxa"/>
            <w:gridSpan w:val="2"/>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4155" w:type="dxa"/>
            <w:gridSpan w:val="2"/>
            <w:tcBorders>
              <w:top w:val="single" w:sz="6" w:space="0" w:color="auto"/>
              <w:left w:val="single" w:sz="6" w:space="0" w:color="auto"/>
              <w:bottom w:val="single" w:sz="6" w:space="0" w:color="auto"/>
              <w:right w:val="single" w:sz="12" w:space="0" w:color="auto"/>
            </w:tcBorders>
            <w:vAlign w:val="center"/>
          </w:tcPr>
          <w:p w:rsidR="00727A73" w:rsidRDefault="00727A73" w:rsidP="0025786B">
            <w:pPr>
              <w:jc w:val="center"/>
              <w:rPr>
                <w:rFonts w:eastAsia="標楷體"/>
                <w:sz w:val="28"/>
                <w:szCs w:val="28"/>
              </w:rPr>
            </w:pPr>
          </w:p>
        </w:tc>
      </w:tr>
      <w:tr w:rsidR="00727A73" w:rsidTr="0025786B">
        <w:trPr>
          <w:trHeight w:val="974"/>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709"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□專家學者</w:t>
            </w:r>
          </w:p>
        </w:tc>
        <w:tc>
          <w:tcPr>
            <w:tcW w:w="1411"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1807" w:type="dxa"/>
            <w:gridSpan w:val="2"/>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4155" w:type="dxa"/>
            <w:gridSpan w:val="2"/>
            <w:tcBorders>
              <w:top w:val="single" w:sz="6" w:space="0" w:color="auto"/>
              <w:left w:val="single" w:sz="6" w:space="0" w:color="auto"/>
              <w:bottom w:val="single" w:sz="6" w:space="0" w:color="auto"/>
              <w:right w:val="single" w:sz="12" w:space="0" w:color="auto"/>
            </w:tcBorders>
            <w:vAlign w:val="center"/>
          </w:tcPr>
          <w:p w:rsidR="00727A73" w:rsidRDefault="00727A73" w:rsidP="0025786B">
            <w:pPr>
              <w:jc w:val="center"/>
              <w:rPr>
                <w:rFonts w:eastAsia="標楷體"/>
                <w:sz w:val="28"/>
                <w:szCs w:val="28"/>
              </w:rPr>
            </w:pPr>
          </w:p>
        </w:tc>
      </w:tr>
      <w:tr w:rsidR="00727A73" w:rsidTr="0025786B">
        <w:trPr>
          <w:trHeight w:val="1282"/>
        </w:trPr>
        <w:tc>
          <w:tcPr>
            <w:tcW w:w="1091" w:type="dxa"/>
            <w:tcBorders>
              <w:top w:val="single" w:sz="6" w:space="0" w:color="auto"/>
              <w:left w:val="single" w:sz="12" w:space="0" w:color="auto"/>
              <w:bottom w:val="single" w:sz="12"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報名資料檢核</w:t>
            </w:r>
          </w:p>
        </w:tc>
        <w:tc>
          <w:tcPr>
            <w:tcW w:w="9082" w:type="dxa"/>
            <w:gridSpan w:val="7"/>
            <w:tcBorders>
              <w:top w:val="single" w:sz="6" w:space="0" w:color="auto"/>
              <w:left w:val="single" w:sz="6" w:space="0" w:color="auto"/>
              <w:bottom w:val="single" w:sz="12" w:space="0" w:color="auto"/>
              <w:right w:val="single" w:sz="12" w:space="0" w:color="auto"/>
            </w:tcBorders>
            <w:vAlign w:val="center"/>
            <w:hideMark/>
          </w:tcPr>
          <w:p w:rsidR="00727A73" w:rsidRDefault="00727A73" w:rsidP="0025786B">
            <w:pPr>
              <w:spacing w:line="480" w:lineRule="exact"/>
              <w:rPr>
                <w:rFonts w:eastAsia="標楷體"/>
                <w:sz w:val="26"/>
                <w:szCs w:val="26"/>
              </w:rPr>
            </w:pPr>
            <w:r>
              <w:rPr>
                <w:rFonts w:eastAsia="標楷體" w:hint="eastAsia"/>
                <w:sz w:val="26"/>
                <w:szCs w:val="26"/>
              </w:rPr>
              <w:t>□報名表</w:t>
            </w:r>
            <w:r>
              <w:rPr>
                <w:rFonts w:eastAsia="標楷體"/>
                <w:sz w:val="26"/>
                <w:szCs w:val="26"/>
              </w:rPr>
              <w:t>(</w:t>
            </w:r>
            <w:r>
              <w:rPr>
                <w:rFonts w:eastAsia="標楷體" w:hint="eastAsia"/>
                <w:sz w:val="26"/>
                <w:szCs w:val="26"/>
              </w:rPr>
              <w:t>家長簽章及下方家長同意書知家長簽名請確認完成</w:t>
            </w:r>
            <w:r>
              <w:rPr>
                <w:rFonts w:eastAsia="標楷體"/>
                <w:sz w:val="26"/>
                <w:szCs w:val="26"/>
              </w:rPr>
              <w:t>)</w:t>
            </w:r>
          </w:p>
          <w:p w:rsidR="00727A73" w:rsidRDefault="00727A73" w:rsidP="0025786B">
            <w:pPr>
              <w:spacing w:line="480" w:lineRule="exact"/>
              <w:rPr>
                <w:rFonts w:eastAsia="標楷體"/>
                <w:sz w:val="28"/>
                <w:szCs w:val="28"/>
              </w:rPr>
            </w:pPr>
            <w:r>
              <w:rPr>
                <w:rFonts w:eastAsia="標楷體" w:hint="eastAsia"/>
                <w:sz w:val="26"/>
                <w:szCs w:val="26"/>
              </w:rPr>
              <w:t>□創造力觀察推薦檢核表</w:t>
            </w:r>
          </w:p>
        </w:tc>
      </w:tr>
    </w:tbl>
    <w:p w:rsidR="00C131D7" w:rsidRDefault="00C131D7" w:rsidP="00727A73">
      <w:pPr>
        <w:spacing w:line="800" w:lineRule="exact"/>
        <w:rPr>
          <w:rFonts w:eastAsia="標楷體"/>
          <w:sz w:val="28"/>
          <w:szCs w:val="28"/>
        </w:rPr>
      </w:pPr>
    </w:p>
    <w:p w:rsidR="00C131D7" w:rsidRDefault="00C131D7" w:rsidP="00727A73">
      <w:pPr>
        <w:spacing w:line="800" w:lineRule="exact"/>
        <w:rPr>
          <w:rFonts w:eastAsia="標楷體"/>
          <w:sz w:val="28"/>
          <w:szCs w:val="28"/>
        </w:rPr>
      </w:pPr>
    </w:p>
    <w:p w:rsidR="0056030A" w:rsidRDefault="0056030A" w:rsidP="00727A73">
      <w:pPr>
        <w:spacing w:line="800" w:lineRule="exact"/>
        <w:rPr>
          <w:rFonts w:eastAsia="標楷體"/>
          <w:sz w:val="28"/>
          <w:szCs w:val="28"/>
        </w:rPr>
      </w:pPr>
    </w:p>
    <w:p w:rsidR="00C131D7" w:rsidRDefault="00C131D7" w:rsidP="00C131D7">
      <w:pPr>
        <w:widowControl/>
        <w:spacing w:line="400" w:lineRule="exact"/>
        <w:jc w:val="center"/>
        <w:rPr>
          <w:rFonts w:eastAsia="標楷體"/>
          <w:sz w:val="28"/>
          <w:szCs w:val="28"/>
        </w:rPr>
      </w:pPr>
    </w:p>
    <w:p w:rsidR="00C131D7" w:rsidRDefault="00C131D7" w:rsidP="00C131D7">
      <w:pPr>
        <w:widowControl/>
        <w:spacing w:line="400" w:lineRule="exact"/>
        <w:rPr>
          <w:rFonts w:eastAsia="標楷體"/>
          <w:b/>
          <w:sz w:val="28"/>
          <w:szCs w:val="28"/>
        </w:rPr>
      </w:pPr>
      <w:r>
        <w:rPr>
          <w:rFonts w:eastAsia="標楷體" w:hint="eastAsia"/>
          <w:sz w:val="28"/>
          <w:szCs w:val="28"/>
        </w:rPr>
        <w:t>（附件三）</w:t>
      </w:r>
      <w:r>
        <w:rPr>
          <w:rFonts w:eastAsia="標楷體" w:hint="eastAsia"/>
          <w:b/>
          <w:sz w:val="28"/>
          <w:szCs w:val="28"/>
        </w:rPr>
        <w:t>桃園市</w:t>
      </w:r>
      <w:r w:rsidRPr="00842D73">
        <w:rPr>
          <w:rFonts w:eastAsia="標楷體" w:hint="eastAsia"/>
          <w:b/>
          <w:sz w:val="28"/>
          <w:szCs w:val="28"/>
        </w:rPr>
        <w:t>長庚</w:t>
      </w:r>
      <w:r w:rsidRPr="00DE6BD1">
        <w:rPr>
          <w:rFonts w:eastAsia="標楷體" w:hint="eastAsia"/>
          <w:b/>
          <w:sz w:val="28"/>
          <w:szCs w:val="28"/>
        </w:rPr>
        <w:t>國民小學</w:t>
      </w:r>
      <w:r w:rsidRPr="00DE6BD1">
        <w:rPr>
          <w:rFonts w:eastAsia="標楷體"/>
          <w:b/>
          <w:sz w:val="28"/>
          <w:szCs w:val="28"/>
        </w:rPr>
        <w:t>10</w:t>
      </w:r>
      <w:r w:rsidRPr="00DE6BD1">
        <w:rPr>
          <w:rFonts w:eastAsia="標楷體" w:hint="eastAsia"/>
          <w:b/>
          <w:sz w:val="28"/>
          <w:szCs w:val="28"/>
        </w:rPr>
        <w:t>8</w:t>
      </w:r>
      <w:r w:rsidRPr="00DE6BD1">
        <w:rPr>
          <w:rFonts w:eastAsia="標楷體" w:hint="eastAsia"/>
          <w:b/>
          <w:sz w:val="28"/>
          <w:szCs w:val="28"/>
        </w:rPr>
        <w:t>年度區域性多元資優教育充實方案</w:t>
      </w:r>
    </w:p>
    <w:p w:rsidR="00C131D7" w:rsidRDefault="00C131D7" w:rsidP="00C131D7">
      <w:pPr>
        <w:widowControl/>
        <w:spacing w:line="400" w:lineRule="exact"/>
        <w:rPr>
          <w:rFonts w:eastAsia="標楷體"/>
          <w:b/>
          <w:sz w:val="28"/>
          <w:szCs w:val="28"/>
        </w:rPr>
      </w:pPr>
      <w:r>
        <w:rPr>
          <w:rFonts w:eastAsia="標楷體" w:hint="eastAsia"/>
          <w:b/>
          <w:sz w:val="28"/>
          <w:szCs w:val="28"/>
        </w:rPr>
        <w:t xml:space="preserve">　　　　　　　　</w:t>
      </w:r>
      <w:r w:rsidRPr="00DE6BD1">
        <w:rPr>
          <w:rFonts w:eastAsia="標楷體" w:hint="eastAsia"/>
          <w:b/>
          <w:sz w:val="28"/>
          <w:szCs w:val="28"/>
        </w:rPr>
        <w:t>「</w:t>
      </w:r>
      <w:r w:rsidRPr="00842D73">
        <w:rPr>
          <w:rFonts w:eastAsia="標楷體"/>
          <w:b/>
          <w:sz w:val="28"/>
          <w:szCs w:val="28"/>
        </w:rPr>
        <w:t>翻玩名作－漫遊藝想世界</w:t>
      </w:r>
      <w:r w:rsidRPr="00DE6BD1">
        <w:rPr>
          <w:rFonts w:eastAsia="標楷體" w:hint="eastAsia"/>
          <w:b/>
          <w:sz w:val="28"/>
          <w:szCs w:val="28"/>
        </w:rPr>
        <w:t>」</w:t>
      </w:r>
      <w:r w:rsidRPr="00DE6BD1">
        <w:rPr>
          <w:rFonts w:eastAsia="標楷體"/>
          <w:b/>
          <w:sz w:val="28"/>
          <w:szCs w:val="28"/>
        </w:rPr>
        <w:t>家長同意書</w:t>
      </w:r>
    </w:p>
    <w:p w:rsidR="004F1A88" w:rsidRPr="00DE6BD1" w:rsidRDefault="004F1A88" w:rsidP="00C131D7">
      <w:pPr>
        <w:widowControl/>
        <w:spacing w:line="400" w:lineRule="exact"/>
        <w:rPr>
          <w:rFonts w:eastAsia="標楷體"/>
          <w:b/>
          <w:sz w:val="28"/>
          <w:szCs w:val="28"/>
        </w:rPr>
      </w:pPr>
    </w:p>
    <w:p w:rsidR="004F1A88" w:rsidRPr="00C2107A" w:rsidRDefault="004F1A88" w:rsidP="004F1A88">
      <w:pPr>
        <w:tabs>
          <w:tab w:val="left" w:pos="5068"/>
        </w:tabs>
        <w:ind w:firstLineChars="200" w:firstLine="640"/>
        <w:rPr>
          <w:rFonts w:ascii="標楷體" w:eastAsia="標楷體" w:hAnsi="標楷體"/>
          <w:color w:val="000000"/>
          <w:sz w:val="32"/>
          <w:szCs w:val="32"/>
        </w:rPr>
      </w:pPr>
      <w:r w:rsidRPr="00C2107A">
        <w:rPr>
          <w:rFonts w:ascii="標楷體" w:eastAsia="標楷體" w:hAnsi="標楷體"/>
          <w:color w:val="000000"/>
          <w:sz w:val="32"/>
          <w:szCs w:val="32"/>
        </w:rPr>
        <w:t>茲同意</w:t>
      </w:r>
      <w:r w:rsidRPr="00C2107A">
        <w:rPr>
          <w:rFonts w:ascii="標楷體" w:eastAsia="標楷體" w:hAnsi="標楷體" w:hint="eastAsia"/>
          <w:color w:val="000000"/>
          <w:sz w:val="32"/>
          <w:szCs w:val="32"/>
        </w:rPr>
        <w:t>本人</w:t>
      </w:r>
      <w:r w:rsidRPr="00C2107A">
        <w:rPr>
          <w:rFonts w:ascii="標楷體" w:eastAsia="標楷體" w:hAnsi="標楷體"/>
          <w:color w:val="000000"/>
          <w:sz w:val="32"/>
          <w:szCs w:val="32"/>
        </w:rPr>
        <w:t>子</w:t>
      </w:r>
      <w:r w:rsidRPr="00C2107A">
        <w:rPr>
          <w:rFonts w:ascii="標楷體" w:eastAsia="標楷體" w:hAnsi="標楷體" w:hint="eastAsia"/>
          <w:color w:val="000000"/>
          <w:sz w:val="32"/>
          <w:szCs w:val="32"/>
        </w:rPr>
        <w:t>女</w:t>
      </w:r>
      <w:r w:rsidRPr="00C2107A">
        <w:rPr>
          <w:rFonts w:ascii="標楷體" w:eastAsia="標楷體" w:hAnsi="標楷體"/>
          <w:color w:val="000000"/>
          <w:sz w:val="32"/>
          <w:szCs w:val="32"/>
        </w:rPr>
        <w:t xml:space="preserve"> </w:t>
      </w:r>
      <w:r w:rsidRPr="00C2107A">
        <w:rPr>
          <w:rFonts w:ascii="標楷體" w:eastAsia="標楷體" w:hAnsi="標楷體"/>
          <w:color w:val="000000"/>
          <w:sz w:val="32"/>
          <w:szCs w:val="32"/>
          <w:u w:val="single"/>
        </w:rPr>
        <w:t xml:space="preserve">       </w:t>
      </w:r>
      <w:r w:rsidRPr="00C2107A">
        <w:rPr>
          <w:rFonts w:ascii="標楷體" w:eastAsia="標楷體" w:hAnsi="標楷體" w:hint="eastAsia"/>
          <w:color w:val="000000"/>
          <w:sz w:val="32"/>
          <w:szCs w:val="32"/>
          <w:u w:val="single"/>
        </w:rPr>
        <w:t xml:space="preserve">   </w:t>
      </w:r>
      <w:r w:rsidRPr="00C2107A">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w:t>
      </w:r>
      <w:r w:rsidRPr="00C2107A">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 xml:space="preserve">國小 </w:t>
      </w:r>
      <w:r>
        <w:rPr>
          <w:rFonts w:ascii="標楷體" w:eastAsia="標楷體" w:hAnsi="標楷體" w:hint="eastAsia"/>
          <w:color w:val="000000"/>
          <w:sz w:val="32"/>
          <w:szCs w:val="32"/>
        </w:rPr>
        <w:t>五</w:t>
      </w:r>
      <w:r w:rsidRPr="00C2107A">
        <w:rPr>
          <w:rFonts w:ascii="標楷體" w:eastAsia="標楷體" w:hAnsi="標楷體"/>
          <w:color w:val="000000"/>
          <w:sz w:val="32"/>
          <w:szCs w:val="32"/>
        </w:rPr>
        <w:t>年</w:t>
      </w:r>
      <w:r>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 xml:space="preserve">   班 )</w:t>
      </w:r>
    </w:p>
    <w:p w:rsidR="0056030A" w:rsidRDefault="004F1A88" w:rsidP="004F1A88">
      <w:pPr>
        <w:widowControl/>
        <w:spacing w:line="720" w:lineRule="exact"/>
        <w:jc w:val="both"/>
        <w:rPr>
          <w:rFonts w:ascii="新細明體" w:hAnsi="新細明體"/>
          <w:sz w:val="32"/>
          <w:szCs w:val="32"/>
        </w:rPr>
      </w:pPr>
      <w:r w:rsidRPr="00C2107A">
        <w:rPr>
          <w:rFonts w:eastAsia="標楷體" w:hAnsi="標楷體"/>
          <w:color w:val="000000"/>
          <w:sz w:val="32"/>
          <w:szCs w:val="32"/>
        </w:rPr>
        <w:t>參加</w:t>
      </w:r>
      <w:r>
        <w:rPr>
          <w:rFonts w:eastAsia="標楷體" w:hAnsi="標楷體" w:hint="eastAsia"/>
          <w:color w:val="000000"/>
          <w:sz w:val="32"/>
          <w:szCs w:val="32"/>
        </w:rPr>
        <w:t>桃園市長庚</w:t>
      </w:r>
      <w:r w:rsidRPr="00C2107A">
        <w:rPr>
          <w:rFonts w:eastAsia="標楷體" w:hAnsi="標楷體"/>
          <w:color w:val="000000"/>
          <w:sz w:val="32"/>
          <w:szCs w:val="32"/>
        </w:rPr>
        <w:t>國民小學辦理</w:t>
      </w:r>
      <w:r w:rsidRPr="00C2107A">
        <w:rPr>
          <w:rFonts w:eastAsia="標楷體"/>
          <w:sz w:val="32"/>
          <w:szCs w:val="32"/>
        </w:rPr>
        <w:t>10</w:t>
      </w:r>
      <w:r>
        <w:rPr>
          <w:rFonts w:eastAsia="標楷體" w:hint="eastAsia"/>
          <w:sz w:val="32"/>
          <w:szCs w:val="32"/>
        </w:rPr>
        <w:t>9</w:t>
      </w:r>
      <w:r w:rsidRPr="00C2107A">
        <w:rPr>
          <w:rFonts w:eastAsia="標楷體" w:hint="eastAsia"/>
          <w:sz w:val="32"/>
          <w:szCs w:val="32"/>
        </w:rPr>
        <w:t>年度區域性多元資優教育充實方案</w:t>
      </w:r>
      <w:r>
        <w:rPr>
          <w:rFonts w:ascii="新細明體" w:hAnsi="新細明體" w:hint="eastAsia"/>
          <w:sz w:val="32"/>
          <w:szCs w:val="32"/>
        </w:rPr>
        <w:t>：</w:t>
      </w:r>
    </w:p>
    <w:p w:rsidR="004F1A88" w:rsidRPr="00C2107A" w:rsidRDefault="004F1A88" w:rsidP="004F1A88">
      <w:pPr>
        <w:widowControl/>
        <w:spacing w:line="720" w:lineRule="exact"/>
        <w:jc w:val="both"/>
        <w:rPr>
          <w:rFonts w:eastAsia="標楷體"/>
          <w:color w:val="000000"/>
          <w:sz w:val="32"/>
          <w:szCs w:val="32"/>
        </w:rPr>
      </w:pPr>
      <w:r w:rsidRPr="0056030A">
        <w:rPr>
          <w:rFonts w:eastAsia="標楷體"/>
          <w:b/>
          <w:sz w:val="32"/>
          <w:szCs w:val="32"/>
        </w:rPr>
        <w:t>翻玩名作－漫遊</w:t>
      </w:r>
      <w:r w:rsidRPr="0056030A">
        <w:rPr>
          <w:rFonts w:eastAsia="標楷體" w:hint="eastAsia"/>
          <w:b/>
          <w:sz w:val="32"/>
          <w:szCs w:val="32"/>
        </w:rPr>
        <w:t>「</w:t>
      </w:r>
      <w:r w:rsidRPr="0056030A">
        <w:rPr>
          <w:rFonts w:eastAsia="標楷體"/>
          <w:b/>
          <w:sz w:val="32"/>
          <w:szCs w:val="32"/>
        </w:rPr>
        <w:t>藝</w:t>
      </w:r>
      <w:r w:rsidRPr="0056030A">
        <w:rPr>
          <w:rFonts w:eastAsia="標楷體" w:hint="eastAsia"/>
          <w:b/>
          <w:sz w:val="32"/>
          <w:szCs w:val="32"/>
        </w:rPr>
        <w:t>」</w:t>
      </w:r>
      <w:r w:rsidRPr="0056030A">
        <w:rPr>
          <w:rFonts w:eastAsia="標楷體"/>
          <w:b/>
          <w:sz w:val="32"/>
          <w:szCs w:val="32"/>
        </w:rPr>
        <w:t>想世界</w:t>
      </w:r>
      <w:r w:rsidRPr="00C2107A">
        <w:rPr>
          <w:rFonts w:eastAsia="標楷體" w:hAnsi="標楷體"/>
          <w:color w:val="000000"/>
          <w:sz w:val="32"/>
          <w:szCs w:val="32"/>
        </w:rPr>
        <w:t>。時間從</w:t>
      </w:r>
      <w:r>
        <w:rPr>
          <w:rFonts w:eastAsia="標楷體" w:hAnsi="標楷體" w:hint="eastAsia"/>
          <w:color w:val="000000"/>
          <w:sz w:val="32"/>
          <w:szCs w:val="32"/>
        </w:rPr>
        <w:t>109</w:t>
      </w:r>
      <w:r w:rsidRPr="00C2107A">
        <w:rPr>
          <w:rFonts w:eastAsia="標楷體" w:hAnsi="標楷體"/>
          <w:color w:val="000000"/>
          <w:sz w:val="32"/>
          <w:szCs w:val="32"/>
        </w:rPr>
        <w:t>年</w:t>
      </w:r>
      <w:r w:rsidRPr="00C2107A">
        <w:rPr>
          <w:rFonts w:eastAsia="標楷體" w:hint="eastAsia"/>
          <w:color w:val="000000"/>
          <w:sz w:val="32"/>
          <w:szCs w:val="32"/>
        </w:rPr>
        <w:t>7</w:t>
      </w:r>
      <w:r w:rsidRPr="00C2107A">
        <w:rPr>
          <w:rFonts w:eastAsia="標楷體" w:hAnsi="標楷體"/>
          <w:color w:val="000000"/>
          <w:sz w:val="32"/>
          <w:szCs w:val="32"/>
        </w:rPr>
        <w:t>月</w:t>
      </w:r>
      <w:r>
        <w:rPr>
          <w:rFonts w:eastAsia="標楷體" w:hAnsi="標楷體" w:hint="eastAsia"/>
          <w:color w:val="000000"/>
          <w:sz w:val="32"/>
          <w:szCs w:val="32"/>
        </w:rPr>
        <w:t>1</w:t>
      </w:r>
      <w:r w:rsidR="00F408D4">
        <w:rPr>
          <w:rFonts w:eastAsia="標楷體" w:hAnsi="標楷體" w:hint="eastAsia"/>
          <w:color w:val="000000"/>
          <w:sz w:val="32"/>
          <w:szCs w:val="32"/>
        </w:rPr>
        <w:t>5</w:t>
      </w:r>
      <w:r w:rsidRPr="00C2107A">
        <w:rPr>
          <w:rFonts w:eastAsia="標楷體" w:hAnsi="標楷體"/>
          <w:color w:val="000000"/>
          <w:sz w:val="32"/>
          <w:szCs w:val="32"/>
        </w:rPr>
        <w:t>日起至</w:t>
      </w:r>
      <w:r w:rsidRPr="00C2107A">
        <w:rPr>
          <w:rFonts w:eastAsia="標楷體" w:hint="eastAsia"/>
          <w:color w:val="000000"/>
          <w:sz w:val="32"/>
          <w:szCs w:val="32"/>
        </w:rPr>
        <w:t>7</w:t>
      </w:r>
      <w:r w:rsidRPr="00C2107A">
        <w:rPr>
          <w:rFonts w:eastAsia="標楷體" w:hAnsi="標楷體"/>
          <w:color w:val="000000"/>
          <w:sz w:val="32"/>
          <w:szCs w:val="32"/>
        </w:rPr>
        <w:t>月</w:t>
      </w:r>
      <w:r w:rsidRPr="00C2107A">
        <w:rPr>
          <w:rFonts w:eastAsia="標楷體" w:hint="eastAsia"/>
          <w:color w:val="000000"/>
          <w:sz w:val="32"/>
          <w:szCs w:val="32"/>
        </w:rPr>
        <w:t>1</w:t>
      </w:r>
      <w:r w:rsidR="00F408D4">
        <w:rPr>
          <w:rFonts w:eastAsia="標楷體" w:hint="eastAsia"/>
          <w:color w:val="000000"/>
          <w:sz w:val="32"/>
          <w:szCs w:val="32"/>
        </w:rPr>
        <w:t>8</w:t>
      </w:r>
      <w:r w:rsidRPr="00C2107A">
        <w:rPr>
          <w:rFonts w:eastAsia="標楷體" w:hAnsi="標楷體"/>
          <w:color w:val="000000"/>
          <w:sz w:val="32"/>
          <w:szCs w:val="32"/>
        </w:rPr>
        <w:t>日止，若經錄取後</w:t>
      </w:r>
      <w:r>
        <w:rPr>
          <w:rFonts w:ascii="新細明體" w:hAnsi="新細明體" w:hint="eastAsia"/>
          <w:color w:val="000000"/>
          <w:sz w:val="32"/>
          <w:szCs w:val="32"/>
        </w:rPr>
        <w:t>，</w:t>
      </w:r>
      <w:r w:rsidRPr="00C2107A">
        <w:rPr>
          <w:rFonts w:eastAsia="標楷體" w:hAnsi="標楷體"/>
          <w:color w:val="000000"/>
          <w:sz w:val="32"/>
          <w:szCs w:val="32"/>
        </w:rPr>
        <w:t>上課期間願自行負責</w:t>
      </w:r>
      <w:r w:rsidRPr="00C2107A">
        <w:rPr>
          <w:rFonts w:eastAsia="標楷體" w:hAnsi="標楷體" w:hint="eastAsia"/>
          <w:color w:val="000000"/>
          <w:sz w:val="32"/>
          <w:szCs w:val="32"/>
        </w:rPr>
        <w:t>本人</w:t>
      </w:r>
      <w:r w:rsidRPr="00C2107A">
        <w:rPr>
          <w:rFonts w:eastAsia="標楷體" w:hAnsi="標楷體"/>
          <w:color w:val="000000"/>
          <w:sz w:val="32"/>
          <w:szCs w:val="32"/>
        </w:rPr>
        <w:t>子</w:t>
      </w:r>
      <w:r w:rsidRPr="00C2107A">
        <w:rPr>
          <w:rFonts w:eastAsia="標楷體" w:hAnsi="標楷體" w:hint="eastAsia"/>
          <w:color w:val="000000"/>
          <w:sz w:val="32"/>
          <w:szCs w:val="32"/>
        </w:rPr>
        <w:t>女之</w:t>
      </w:r>
      <w:r w:rsidRPr="00C2107A">
        <w:rPr>
          <w:rFonts w:eastAsia="標楷體" w:hAnsi="標楷體"/>
          <w:color w:val="000000"/>
          <w:sz w:val="32"/>
          <w:szCs w:val="32"/>
        </w:rPr>
        <w:t>接送，並督促</w:t>
      </w:r>
      <w:r w:rsidRPr="00C2107A">
        <w:rPr>
          <w:rFonts w:eastAsia="標楷體" w:hAnsi="標楷體" w:hint="eastAsia"/>
          <w:color w:val="000000"/>
          <w:sz w:val="32"/>
          <w:szCs w:val="32"/>
        </w:rPr>
        <w:t>其</w:t>
      </w:r>
      <w:r w:rsidRPr="00C2107A">
        <w:rPr>
          <w:rFonts w:eastAsia="標楷體" w:hAnsi="標楷體"/>
          <w:color w:val="000000"/>
          <w:sz w:val="32"/>
          <w:szCs w:val="32"/>
        </w:rPr>
        <w:t>遵守承辦單位之規定。</w:t>
      </w:r>
    </w:p>
    <w:p w:rsidR="004F1A88" w:rsidRPr="00C2107A" w:rsidRDefault="004F1A88" w:rsidP="004F1A88">
      <w:pPr>
        <w:tabs>
          <w:tab w:val="left" w:pos="5068"/>
        </w:tabs>
        <w:spacing w:line="600" w:lineRule="exact"/>
        <w:jc w:val="both"/>
        <w:rPr>
          <w:rFonts w:eastAsia="標楷體"/>
          <w:color w:val="000000"/>
          <w:sz w:val="32"/>
          <w:szCs w:val="32"/>
        </w:rPr>
      </w:pPr>
    </w:p>
    <w:p w:rsidR="004F1A88" w:rsidRPr="00C2107A" w:rsidRDefault="004F1A88" w:rsidP="004F1A88">
      <w:pPr>
        <w:tabs>
          <w:tab w:val="left" w:pos="5068"/>
        </w:tabs>
        <w:jc w:val="both"/>
        <w:rPr>
          <w:rFonts w:eastAsia="標楷體"/>
          <w:color w:val="000000"/>
          <w:sz w:val="32"/>
          <w:szCs w:val="32"/>
        </w:rPr>
      </w:pPr>
      <w:r w:rsidRPr="00C2107A">
        <w:rPr>
          <w:rFonts w:eastAsia="標楷體" w:hAnsi="標楷體"/>
          <w:color w:val="000000"/>
          <w:sz w:val="32"/>
          <w:szCs w:val="32"/>
        </w:rPr>
        <w:t>此致</w:t>
      </w:r>
    </w:p>
    <w:p w:rsidR="004F1A88" w:rsidRPr="00C2107A" w:rsidRDefault="004F1A88" w:rsidP="004F1A88">
      <w:pPr>
        <w:tabs>
          <w:tab w:val="left" w:pos="5068"/>
        </w:tabs>
        <w:ind w:firstLineChars="400" w:firstLine="1280"/>
        <w:jc w:val="both"/>
        <w:rPr>
          <w:rFonts w:eastAsia="標楷體"/>
          <w:color w:val="000000"/>
          <w:sz w:val="32"/>
          <w:szCs w:val="32"/>
        </w:rPr>
      </w:pPr>
      <w:r w:rsidRPr="00C2107A">
        <w:rPr>
          <w:rFonts w:eastAsia="標楷體" w:hAnsi="標楷體"/>
          <w:color w:val="000000"/>
          <w:sz w:val="32"/>
          <w:szCs w:val="32"/>
        </w:rPr>
        <w:t>承辦學校</w:t>
      </w:r>
      <w:r w:rsidRPr="00C2107A">
        <w:rPr>
          <w:rFonts w:eastAsia="標楷體"/>
          <w:color w:val="000000"/>
          <w:sz w:val="32"/>
          <w:szCs w:val="32"/>
        </w:rPr>
        <w:t xml:space="preserve">  </w:t>
      </w:r>
      <w:r>
        <w:rPr>
          <w:rFonts w:eastAsia="標楷體" w:hint="eastAsia"/>
          <w:color w:val="000000"/>
          <w:sz w:val="32"/>
          <w:szCs w:val="32"/>
        </w:rPr>
        <w:t>桃園</w:t>
      </w:r>
      <w:r>
        <w:rPr>
          <w:rFonts w:eastAsia="標楷體"/>
          <w:color w:val="000000"/>
          <w:sz w:val="32"/>
          <w:szCs w:val="32"/>
        </w:rPr>
        <w:t>市</w:t>
      </w:r>
      <w:r>
        <w:rPr>
          <w:rFonts w:eastAsia="標楷體" w:hint="eastAsia"/>
          <w:color w:val="000000"/>
          <w:sz w:val="32"/>
          <w:szCs w:val="32"/>
        </w:rPr>
        <w:t>長庚</w:t>
      </w:r>
      <w:r w:rsidRPr="00C2107A">
        <w:rPr>
          <w:rFonts w:eastAsia="標楷體" w:hAnsi="標楷體"/>
          <w:color w:val="000000"/>
          <w:sz w:val="32"/>
          <w:szCs w:val="32"/>
        </w:rPr>
        <w:t>國</w:t>
      </w:r>
      <w:r>
        <w:rPr>
          <w:rFonts w:eastAsia="標楷體" w:hAnsi="標楷體"/>
          <w:color w:val="000000"/>
          <w:sz w:val="32"/>
          <w:szCs w:val="32"/>
        </w:rPr>
        <w:t>民</w:t>
      </w:r>
      <w:r w:rsidRPr="00C2107A">
        <w:rPr>
          <w:rFonts w:eastAsia="標楷體" w:hAnsi="標楷體"/>
          <w:color w:val="000000"/>
          <w:sz w:val="32"/>
          <w:szCs w:val="32"/>
        </w:rPr>
        <w:t>小</w:t>
      </w:r>
      <w:r>
        <w:rPr>
          <w:rFonts w:eastAsia="標楷體" w:hAnsi="標楷體"/>
          <w:color w:val="000000"/>
          <w:sz w:val="32"/>
          <w:szCs w:val="32"/>
        </w:rPr>
        <w:t>學</w:t>
      </w:r>
    </w:p>
    <w:p w:rsidR="004F1A88" w:rsidRDefault="004F1A88" w:rsidP="004F1A88">
      <w:pPr>
        <w:tabs>
          <w:tab w:val="left" w:pos="5068"/>
        </w:tabs>
        <w:spacing w:line="360" w:lineRule="auto"/>
        <w:ind w:leftChars="1650" w:left="3960"/>
        <w:jc w:val="both"/>
        <w:rPr>
          <w:rFonts w:eastAsia="標楷體" w:hAnsi="標楷體"/>
          <w:color w:val="000000"/>
          <w:sz w:val="32"/>
          <w:szCs w:val="32"/>
        </w:rPr>
      </w:pPr>
    </w:p>
    <w:p w:rsidR="004F1A88" w:rsidRPr="00C2107A" w:rsidRDefault="004F1A88" w:rsidP="004F1A88">
      <w:pPr>
        <w:tabs>
          <w:tab w:val="left" w:pos="5068"/>
        </w:tabs>
        <w:spacing w:line="360" w:lineRule="auto"/>
        <w:ind w:leftChars="1650" w:left="3960"/>
        <w:jc w:val="both"/>
        <w:rPr>
          <w:rFonts w:eastAsia="標楷體"/>
          <w:color w:val="000000"/>
          <w:sz w:val="32"/>
          <w:szCs w:val="32"/>
        </w:rPr>
      </w:pPr>
      <w:r w:rsidRPr="00C2107A">
        <w:rPr>
          <w:rFonts w:eastAsia="標楷體" w:hAnsi="標楷體"/>
          <w:color w:val="000000"/>
          <w:sz w:val="32"/>
          <w:szCs w:val="32"/>
        </w:rPr>
        <w:t>學生姓名：</w:t>
      </w:r>
    </w:p>
    <w:p w:rsidR="004F1A88" w:rsidRPr="00C2107A" w:rsidRDefault="004F1A88" w:rsidP="004F1A88">
      <w:pPr>
        <w:tabs>
          <w:tab w:val="left" w:pos="5068"/>
        </w:tabs>
        <w:spacing w:line="360" w:lineRule="auto"/>
        <w:ind w:leftChars="1650" w:left="3960"/>
        <w:jc w:val="both"/>
        <w:rPr>
          <w:rFonts w:eastAsia="標楷體"/>
          <w:color w:val="000000"/>
          <w:sz w:val="32"/>
          <w:szCs w:val="32"/>
        </w:rPr>
      </w:pPr>
      <w:r w:rsidRPr="00C2107A">
        <w:rPr>
          <w:rFonts w:eastAsia="標楷體" w:hAnsi="標楷體"/>
          <w:color w:val="000000"/>
          <w:sz w:val="32"/>
          <w:szCs w:val="32"/>
        </w:rPr>
        <w:t>家長姓名：</w:t>
      </w:r>
      <w:r w:rsidRPr="00C2107A">
        <w:rPr>
          <w:rFonts w:eastAsia="標楷體"/>
          <w:color w:val="000000"/>
          <w:sz w:val="32"/>
          <w:szCs w:val="32"/>
        </w:rPr>
        <w:t xml:space="preserve">                   </w:t>
      </w:r>
      <w:r w:rsidRPr="00C2107A">
        <w:rPr>
          <w:rFonts w:eastAsia="標楷體" w:hAnsi="標楷體"/>
          <w:color w:val="000000"/>
          <w:sz w:val="32"/>
          <w:szCs w:val="32"/>
        </w:rPr>
        <w:t>簽章</w:t>
      </w:r>
    </w:p>
    <w:p w:rsidR="004F1A88" w:rsidRPr="00C2107A" w:rsidRDefault="004F1A88" w:rsidP="004F1A88">
      <w:pPr>
        <w:tabs>
          <w:tab w:val="left" w:pos="5068"/>
        </w:tabs>
        <w:spacing w:line="360" w:lineRule="auto"/>
        <w:ind w:leftChars="1650" w:left="3960"/>
        <w:jc w:val="both"/>
        <w:rPr>
          <w:rFonts w:eastAsia="標楷體"/>
          <w:color w:val="000000"/>
          <w:sz w:val="32"/>
          <w:szCs w:val="32"/>
        </w:rPr>
      </w:pPr>
      <w:r w:rsidRPr="00C2107A">
        <w:rPr>
          <w:rFonts w:eastAsia="標楷體" w:hAnsi="標楷體"/>
          <w:color w:val="000000"/>
          <w:sz w:val="32"/>
          <w:szCs w:val="32"/>
        </w:rPr>
        <w:t>緊急聯絡電話：</w:t>
      </w:r>
    </w:p>
    <w:p w:rsidR="004F1A88" w:rsidRPr="00C2107A" w:rsidRDefault="004F1A88" w:rsidP="004F1A88">
      <w:pPr>
        <w:tabs>
          <w:tab w:val="left" w:pos="5068"/>
        </w:tabs>
        <w:spacing w:line="360" w:lineRule="auto"/>
        <w:ind w:leftChars="1650" w:left="3960"/>
        <w:jc w:val="both"/>
        <w:rPr>
          <w:rFonts w:eastAsia="標楷體"/>
          <w:color w:val="000000"/>
          <w:sz w:val="32"/>
          <w:szCs w:val="32"/>
        </w:rPr>
      </w:pPr>
    </w:p>
    <w:p w:rsidR="004F1A88" w:rsidRPr="00C2107A" w:rsidRDefault="004F1A88" w:rsidP="004F1A88">
      <w:pPr>
        <w:tabs>
          <w:tab w:val="left" w:pos="5068"/>
        </w:tabs>
        <w:spacing w:line="360" w:lineRule="auto"/>
        <w:ind w:leftChars="1650" w:left="3960"/>
        <w:jc w:val="both"/>
        <w:rPr>
          <w:rFonts w:eastAsia="標楷體" w:hAnsi="標楷體"/>
          <w:color w:val="000000"/>
          <w:sz w:val="32"/>
          <w:szCs w:val="32"/>
        </w:rPr>
      </w:pPr>
      <w:r w:rsidRPr="00C2107A">
        <w:rPr>
          <w:rFonts w:eastAsia="標楷體" w:hAnsi="標楷體"/>
          <w:color w:val="000000"/>
          <w:sz w:val="32"/>
          <w:szCs w:val="32"/>
        </w:rPr>
        <w:t>日期：</w:t>
      </w:r>
      <w:r w:rsidRPr="00C2107A">
        <w:rPr>
          <w:rFonts w:eastAsia="標楷體" w:hAnsi="標楷體" w:hint="eastAsia"/>
          <w:color w:val="000000"/>
          <w:sz w:val="32"/>
          <w:szCs w:val="32"/>
        </w:rPr>
        <w:t xml:space="preserve"> </w:t>
      </w:r>
      <w:r>
        <w:rPr>
          <w:rFonts w:eastAsia="標楷體" w:hint="eastAsia"/>
          <w:color w:val="000000"/>
          <w:sz w:val="32"/>
          <w:szCs w:val="32"/>
        </w:rPr>
        <w:t>109</w:t>
      </w:r>
      <w:r w:rsidRPr="00C2107A">
        <w:rPr>
          <w:rFonts w:eastAsia="標楷體" w:hint="eastAsia"/>
          <w:color w:val="000000"/>
          <w:sz w:val="32"/>
          <w:szCs w:val="32"/>
        </w:rPr>
        <w:t xml:space="preserve"> </w:t>
      </w:r>
      <w:r w:rsidRPr="00C2107A">
        <w:rPr>
          <w:rFonts w:eastAsia="標楷體" w:hAnsi="標楷體"/>
          <w:color w:val="000000"/>
          <w:sz w:val="32"/>
          <w:szCs w:val="32"/>
        </w:rPr>
        <w:t>年</w:t>
      </w:r>
      <w:r w:rsidRPr="00C2107A">
        <w:rPr>
          <w:rFonts w:eastAsia="標楷體"/>
          <w:color w:val="000000"/>
          <w:sz w:val="32"/>
          <w:szCs w:val="32"/>
        </w:rPr>
        <w:t xml:space="preserve">  </w:t>
      </w:r>
      <w:r w:rsidRPr="00C2107A">
        <w:rPr>
          <w:rFonts w:eastAsia="標楷體" w:hint="eastAsia"/>
          <w:color w:val="000000"/>
          <w:sz w:val="32"/>
          <w:szCs w:val="32"/>
        </w:rPr>
        <w:t xml:space="preserve"> </w:t>
      </w:r>
      <w:r w:rsidRPr="00C2107A">
        <w:rPr>
          <w:rFonts w:eastAsia="標楷體"/>
          <w:color w:val="000000"/>
          <w:sz w:val="32"/>
          <w:szCs w:val="32"/>
        </w:rPr>
        <w:t xml:space="preserve">  </w:t>
      </w:r>
      <w:r w:rsidRPr="00C2107A">
        <w:rPr>
          <w:rFonts w:eastAsia="標楷體" w:hAnsi="標楷體"/>
          <w:color w:val="000000"/>
          <w:sz w:val="32"/>
          <w:szCs w:val="32"/>
        </w:rPr>
        <w:t>月</w:t>
      </w:r>
      <w:r w:rsidRPr="00C2107A">
        <w:rPr>
          <w:rFonts w:eastAsia="標楷體"/>
          <w:color w:val="000000"/>
          <w:sz w:val="32"/>
          <w:szCs w:val="32"/>
        </w:rPr>
        <w:t xml:space="preserve"> </w:t>
      </w:r>
      <w:r w:rsidRPr="00C2107A">
        <w:rPr>
          <w:rFonts w:eastAsia="標楷體" w:hint="eastAsia"/>
          <w:color w:val="000000"/>
          <w:sz w:val="32"/>
          <w:szCs w:val="32"/>
        </w:rPr>
        <w:t xml:space="preserve"> </w:t>
      </w:r>
      <w:r w:rsidRPr="00C2107A">
        <w:rPr>
          <w:rFonts w:eastAsia="標楷體"/>
          <w:color w:val="000000"/>
          <w:sz w:val="32"/>
          <w:szCs w:val="32"/>
        </w:rPr>
        <w:t xml:space="preserve">   </w:t>
      </w:r>
      <w:r w:rsidRPr="00C2107A">
        <w:rPr>
          <w:rFonts w:eastAsia="標楷體" w:hAnsi="標楷體"/>
          <w:color w:val="000000"/>
          <w:sz w:val="32"/>
          <w:szCs w:val="32"/>
        </w:rPr>
        <w:t>日</w:t>
      </w:r>
    </w:p>
    <w:p w:rsidR="004F1A88" w:rsidRPr="00DE6BD1" w:rsidRDefault="004F1A88" w:rsidP="004F1A88">
      <w:pPr>
        <w:rPr>
          <w:rFonts w:eastAsia="標楷體"/>
          <w:sz w:val="36"/>
          <w:szCs w:val="36"/>
        </w:rPr>
      </w:pPr>
    </w:p>
    <w:p w:rsidR="004F1A88" w:rsidRPr="00C15779" w:rsidRDefault="004F1A88" w:rsidP="004F1A88">
      <w:pPr>
        <w:rPr>
          <w:rFonts w:eastAsia="標楷體"/>
          <w:sz w:val="36"/>
          <w:szCs w:val="36"/>
        </w:rPr>
      </w:pPr>
    </w:p>
    <w:p w:rsidR="004F1A88" w:rsidRPr="00C15779" w:rsidRDefault="004F1A88" w:rsidP="004F1A88">
      <w:pPr>
        <w:rPr>
          <w:rFonts w:eastAsia="標楷體"/>
          <w:sz w:val="36"/>
          <w:szCs w:val="36"/>
        </w:rPr>
      </w:pPr>
    </w:p>
    <w:p w:rsidR="004F1A88" w:rsidRPr="00C15779" w:rsidRDefault="004F1A88" w:rsidP="004F1A88">
      <w:pPr>
        <w:rPr>
          <w:rFonts w:eastAsia="標楷體"/>
          <w:sz w:val="36"/>
          <w:szCs w:val="36"/>
        </w:rPr>
      </w:pPr>
    </w:p>
    <w:p w:rsidR="00727A73" w:rsidRDefault="00727A73" w:rsidP="00727A73">
      <w:pPr>
        <w:spacing w:line="800" w:lineRule="exact"/>
        <w:rPr>
          <w:rFonts w:eastAsia="標楷體"/>
          <w:sz w:val="28"/>
          <w:szCs w:val="28"/>
        </w:rPr>
      </w:pPr>
    </w:p>
    <w:p w:rsidR="00D21A31" w:rsidRPr="00C15779" w:rsidRDefault="00D21A31" w:rsidP="00D21A31">
      <w:pPr>
        <w:rPr>
          <w:rFonts w:eastAsia="標楷體"/>
          <w:sz w:val="36"/>
          <w:szCs w:val="36"/>
        </w:rPr>
      </w:pPr>
      <w:r>
        <w:rPr>
          <w:rFonts w:eastAsia="標楷體" w:hint="eastAsia"/>
          <w:sz w:val="28"/>
          <w:szCs w:val="28"/>
        </w:rPr>
        <w:lastRenderedPageBreak/>
        <w:t>（附件四）</w:t>
      </w:r>
      <w:r>
        <w:rPr>
          <w:rFonts w:eastAsia="標楷體" w:hint="eastAsia"/>
          <w:sz w:val="28"/>
          <w:szCs w:val="28"/>
        </w:rPr>
        <w:t xml:space="preserve">             </w:t>
      </w:r>
      <w:r w:rsidRPr="00FB517C">
        <w:rPr>
          <w:rFonts w:eastAsia="標楷體"/>
          <w:b/>
          <w:sz w:val="36"/>
          <w:szCs w:val="36"/>
        </w:rPr>
        <w:t>創造力觀察推薦檢核表</w:t>
      </w:r>
    </w:p>
    <w:p w:rsidR="00D21A31" w:rsidRPr="00C15779" w:rsidRDefault="00D21A31" w:rsidP="00D21A31">
      <w:pPr>
        <w:rPr>
          <w:rFonts w:eastAsia="標楷體"/>
          <w:sz w:val="28"/>
          <w:szCs w:val="28"/>
        </w:rPr>
      </w:pPr>
      <w:r w:rsidRPr="00C15779">
        <w:rPr>
          <w:rFonts w:eastAsia="標楷體"/>
          <w:sz w:val="28"/>
          <w:szCs w:val="28"/>
        </w:rPr>
        <w:t>推薦學校：</w:t>
      </w:r>
      <w:r w:rsidRPr="00C15779">
        <w:rPr>
          <w:rFonts w:eastAsia="標楷體"/>
          <w:sz w:val="28"/>
          <w:szCs w:val="28"/>
        </w:rPr>
        <w:t xml:space="preserve">___________  </w:t>
      </w:r>
      <w:r w:rsidRPr="00C15779">
        <w:rPr>
          <w:rFonts w:eastAsia="標楷體"/>
          <w:sz w:val="28"/>
          <w:szCs w:val="28"/>
        </w:rPr>
        <w:t>班級：</w:t>
      </w:r>
      <w:r w:rsidRPr="00C15779">
        <w:rPr>
          <w:rFonts w:eastAsia="標楷體"/>
          <w:sz w:val="28"/>
          <w:szCs w:val="28"/>
        </w:rPr>
        <w:t xml:space="preserve"> _______  </w:t>
      </w:r>
      <w:r w:rsidRPr="00C15779">
        <w:rPr>
          <w:rFonts w:eastAsia="標楷體"/>
          <w:sz w:val="28"/>
          <w:szCs w:val="28"/>
        </w:rPr>
        <w:t>學生姓名：</w:t>
      </w:r>
      <w:r w:rsidRPr="00C15779">
        <w:rPr>
          <w:rFonts w:eastAsia="標楷體"/>
          <w:sz w:val="28"/>
          <w:szCs w:val="28"/>
        </w:rPr>
        <w:t>____________</w:t>
      </w:r>
    </w:p>
    <w:p w:rsidR="00D21A31" w:rsidRPr="00C15779" w:rsidRDefault="00D21A31" w:rsidP="00D21A31">
      <w:pPr>
        <w:spacing w:line="400" w:lineRule="exact"/>
        <w:rPr>
          <w:rFonts w:eastAsia="標楷體"/>
          <w:sz w:val="28"/>
          <w:szCs w:val="28"/>
        </w:rPr>
      </w:pPr>
      <w:r w:rsidRPr="00C15779">
        <w:rPr>
          <w:rFonts w:ascii="新細明體" w:hAnsi="新細明體" w:cs="新細明體" w:hint="eastAsia"/>
          <w:sz w:val="28"/>
          <w:szCs w:val="28"/>
        </w:rPr>
        <w:t>※</w:t>
      </w:r>
      <w:r w:rsidRPr="00C15779">
        <w:rPr>
          <w:rFonts w:eastAsia="標楷體"/>
          <w:sz w:val="28"/>
          <w:szCs w:val="28"/>
        </w:rPr>
        <w:t>請老師針對學生特質，於下列創造力觀察量表，勾選符合學校之特質。</w:t>
      </w:r>
    </w:p>
    <w:p w:rsidR="00D21A31" w:rsidRPr="00C15779" w:rsidRDefault="00D21A31" w:rsidP="00D21A31">
      <w:pPr>
        <w:spacing w:afterLines="50" w:after="180" w:line="400" w:lineRule="exact"/>
        <w:rPr>
          <w:rFonts w:eastAsia="標楷體"/>
          <w:sz w:val="28"/>
          <w:szCs w:val="28"/>
        </w:rPr>
      </w:pPr>
      <w:r w:rsidRPr="00C15779">
        <w:rPr>
          <w:rFonts w:eastAsia="標楷體"/>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D21A31" w:rsidRPr="00C15779" w:rsidTr="0025786B">
        <w:trPr>
          <w:trHeight w:val="567"/>
          <w:jc w:val="center"/>
        </w:trPr>
        <w:tc>
          <w:tcPr>
            <w:tcW w:w="9706" w:type="dxa"/>
            <w:gridSpan w:val="3"/>
            <w:shd w:val="clear" w:color="auto" w:fill="D9D9D9"/>
            <w:vAlign w:val="center"/>
          </w:tcPr>
          <w:p w:rsidR="00D21A31" w:rsidRPr="00C15779" w:rsidRDefault="00D21A31" w:rsidP="0025786B">
            <w:pPr>
              <w:jc w:val="both"/>
              <w:rPr>
                <w:rFonts w:eastAsia="標楷體"/>
                <w:b/>
                <w:sz w:val="26"/>
                <w:szCs w:val="26"/>
              </w:rPr>
            </w:pPr>
            <w:r w:rsidRPr="00C15779">
              <w:rPr>
                <w:rFonts w:eastAsia="標楷體"/>
                <w:b/>
                <w:sz w:val="26"/>
                <w:szCs w:val="26"/>
              </w:rPr>
              <w:t>一、觀察項目</w:t>
            </w:r>
          </w:p>
        </w:tc>
      </w:tr>
      <w:tr w:rsidR="00D21A31" w:rsidRPr="00C15779" w:rsidTr="0025786B">
        <w:trPr>
          <w:jc w:val="center"/>
        </w:trPr>
        <w:tc>
          <w:tcPr>
            <w:tcW w:w="931" w:type="dxa"/>
            <w:shd w:val="clear" w:color="auto" w:fill="auto"/>
            <w:vAlign w:val="center"/>
          </w:tcPr>
          <w:p w:rsidR="00D21A31" w:rsidRPr="00C15779" w:rsidRDefault="00D21A31" w:rsidP="0025786B">
            <w:pPr>
              <w:jc w:val="center"/>
              <w:rPr>
                <w:rFonts w:eastAsia="標楷體"/>
              </w:rPr>
            </w:pPr>
            <w:r w:rsidRPr="00C15779">
              <w:rPr>
                <w:rFonts w:eastAsia="標楷體"/>
              </w:rPr>
              <w:t>專長領域</w:t>
            </w:r>
          </w:p>
        </w:tc>
        <w:tc>
          <w:tcPr>
            <w:tcW w:w="7920" w:type="dxa"/>
            <w:shd w:val="clear" w:color="auto" w:fill="auto"/>
            <w:vAlign w:val="center"/>
          </w:tcPr>
          <w:p w:rsidR="00D21A31" w:rsidRPr="00C15779" w:rsidRDefault="00D21A31" w:rsidP="0025786B">
            <w:pPr>
              <w:jc w:val="center"/>
              <w:rPr>
                <w:rFonts w:eastAsia="標楷體"/>
              </w:rPr>
            </w:pPr>
            <w:r w:rsidRPr="00C15779">
              <w:rPr>
                <w:rFonts w:eastAsia="標楷體"/>
              </w:rPr>
              <w:t>特質敘述</w:t>
            </w:r>
          </w:p>
        </w:tc>
        <w:tc>
          <w:tcPr>
            <w:tcW w:w="855" w:type="dxa"/>
            <w:shd w:val="clear" w:color="auto" w:fill="auto"/>
            <w:vAlign w:val="center"/>
          </w:tcPr>
          <w:p w:rsidR="00D21A31" w:rsidRPr="00C15779" w:rsidRDefault="00D21A31" w:rsidP="0025786B">
            <w:pPr>
              <w:jc w:val="center"/>
              <w:rPr>
                <w:rFonts w:eastAsia="標楷體"/>
              </w:rPr>
            </w:pPr>
            <w:r w:rsidRPr="00C15779">
              <w:rPr>
                <w:rFonts w:eastAsia="標楷體"/>
              </w:rPr>
              <w:t>是</w:t>
            </w:r>
            <w:r w:rsidRPr="00C15779">
              <w:rPr>
                <w:rFonts w:eastAsia="標楷體"/>
              </w:rPr>
              <w:t xml:space="preserve"> </w:t>
            </w:r>
            <w:r w:rsidRPr="00C15779">
              <w:rPr>
                <w:rFonts w:eastAsia="標楷體"/>
              </w:rPr>
              <w:t>否</w:t>
            </w:r>
          </w:p>
        </w:tc>
      </w:tr>
      <w:tr w:rsidR="00D21A31" w:rsidRPr="00C15779" w:rsidTr="0025786B">
        <w:trPr>
          <w:trHeight w:val="397"/>
          <w:jc w:val="center"/>
        </w:trPr>
        <w:tc>
          <w:tcPr>
            <w:tcW w:w="931" w:type="dxa"/>
            <w:vMerge w:val="restart"/>
            <w:shd w:val="clear" w:color="auto" w:fill="auto"/>
            <w:vAlign w:val="center"/>
          </w:tcPr>
          <w:p w:rsidR="00D21A31" w:rsidRPr="00C15779" w:rsidRDefault="00D21A31" w:rsidP="0025786B">
            <w:pPr>
              <w:jc w:val="center"/>
              <w:rPr>
                <w:rFonts w:eastAsia="標楷體"/>
              </w:rPr>
            </w:pPr>
            <w:r w:rsidRPr="00C15779">
              <w:rPr>
                <w:rFonts w:eastAsia="標楷體"/>
              </w:rPr>
              <w:t>創造能力優異</w:t>
            </w:r>
          </w:p>
        </w:tc>
        <w:tc>
          <w:tcPr>
            <w:tcW w:w="7920" w:type="dxa"/>
            <w:shd w:val="clear" w:color="auto" w:fill="auto"/>
          </w:tcPr>
          <w:p w:rsidR="00D21A31" w:rsidRPr="00C15779" w:rsidRDefault="00D21A31" w:rsidP="0025786B">
            <w:pPr>
              <w:rPr>
                <w:rFonts w:eastAsia="標楷體"/>
              </w:rPr>
            </w:pPr>
            <w:r w:rsidRPr="00C15779">
              <w:rPr>
                <w:rFonts w:eastAsia="標楷體"/>
              </w:rPr>
              <w:t>經常參與富有冒險性、探索性及挑戰性的遊戲或活動。</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好奇心強，喜歡發掘問題、追根究底經常詢問：『為什麼？』</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善於變通，能以創新的方式解決問題。</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想像力豐富，經常思考改善周圍事物的途徑。</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思維流暢，主意和點子很多，是他人眼中的『智多星』</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能夠容忍紊亂，並發現事物間的新關係。</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為人風趣反應機敏，常能在人際互動中表現幽默感。</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不拘泥於常規，幽自己獨特的想法與見解，不怕與眾不同。</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批評富有建設性，不受權威意見侷限。</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參與創造發明相關競賽表現優異。</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567"/>
          <w:jc w:val="center"/>
        </w:trPr>
        <w:tc>
          <w:tcPr>
            <w:tcW w:w="9706" w:type="dxa"/>
            <w:gridSpan w:val="3"/>
            <w:shd w:val="clear" w:color="auto" w:fill="D9D9D9"/>
            <w:vAlign w:val="center"/>
          </w:tcPr>
          <w:p w:rsidR="00D21A31" w:rsidRPr="00C15779" w:rsidRDefault="00D21A31" w:rsidP="0025786B">
            <w:pPr>
              <w:jc w:val="both"/>
              <w:rPr>
                <w:rFonts w:eastAsia="標楷體"/>
                <w:b/>
                <w:sz w:val="26"/>
                <w:szCs w:val="26"/>
              </w:rPr>
            </w:pPr>
            <w:r w:rsidRPr="00C15779">
              <w:rPr>
                <w:rFonts w:eastAsia="標楷體"/>
                <w:b/>
                <w:sz w:val="26"/>
                <w:szCs w:val="26"/>
              </w:rPr>
              <w:t>二、推薦之具體說明</w:t>
            </w:r>
            <w:r w:rsidR="0056030A">
              <w:rPr>
                <w:rFonts w:eastAsia="標楷體" w:hint="eastAsia"/>
                <w:b/>
                <w:sz w:val="26"/>
                <w:szCs w:val="26"/>
              </w:rPr>
              <w:t>（請詳實描述）</w:t>
            </w:r>
          </w:p>
        </w:tc>
      </w:tr>
      <w:tr w:rsidR="00D21A31" w:rsidRPr="00C15779" w:rsidTr="0056030A">
        <w:trPr>
          <w:trHeight w:val="5645"/>
          <w:jc w:val="center"/>
        </w:trPr>
        <w:tc>
          <w:tcPr>
            <w:tcW w:w="8851" w:type="dxa"/>
            <w:gridSpan w:val="2"/>
            <w:shd w:val="clear" w:color="auto" w:fill="auto"/>
            <w:vAlign w:val="center"/>
          </w:tcPr>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tc>
        <w:tc>
          <w:tcPr>
            <w:tcW w:w="855" w:type="dxa"/>
            <w:shd w:val="clear" w:color="auto" w:fill="auto"/>
          </w:tcPr>
          <w:p w:rsidR="00D21A31" w:rsidRPr="00C15779" w:rsidRDefault="00D21A31" w:rsidP="0025786B">
            <w:pPr>
              <w:jc w:val="center"/>
              <w:rPr>
                <w:rFonts w:eastAsia="標楷體"/>
              </w:rPr>
            </w:pPr>
          </w:p>
        </w:tc>
      </w:tr>
    </w:tbl>
    <w:p w:rsidR="00D21A31" w:rsidRPr="00C15779" w:rsidRDefault="00D21A31" w:rsidP="00D21A31">
      <w:pPr>
        <w:spacing w:beforeLines="200" w:before="720" w:line="400" w:lineRule="exact"/>
        <w:rPr>
          <w:rFonts w:eastAsia="標楷體"/>
          <w:b/>
          <w:sz w:val="32"/>
          <w:szCs w:val="32"/>
        </w:rPr>
      </w:pPr>
      <w:r w:rsidRPr="00C15779">
        <w:rPr>
          <w:rFonts w:eastAsia="標楷體"/>
          <w:sz w:val="28"/>
          <w:szCs w:val="28"/>
        </w:rPr>
        <w:t>推薦老師：</w:t>
      </w:r>
      <w:r>
        <w:rPr>
          <w:rFonts w:eastAsia="標楷體"/>
          <w:sz w:val="28"/>
          <w:szCs w:val="28"/>
        </w:rPr>
        <w:t>___</w:t>
      </w:r>
      <w:r w:rsidRPr="00C15779">
        <w:rPr>
          <w:rFonts w:eastAsia="標楷體"/>
          <w:sz w:val="28"/>
          <w:szCs w:val="28"/>
        </w:rPr>
        <w:t>_______</w:t>
      </w:r>
      <w:r w:rsidRPr="00C15779">
        <w:rPr>
          <w:rFonts w:eastAsia="標楷體"/>
          <w:sz w:val="28"/>
          <w:szCs w:val="28"/>
        </w:rPr>
        <w:t>特教組長：</w:t>
      </w:r>
      <w:r>
        <w:rPr>
          <w:rFonts w:eastAsia="標楷體"/>
          <w:sz w:val="28"/>
          <w:szCs w:val="28"/>
        </w:rPr>
        <w:t>_____</w:t>
      </w:r>
      <w:r w:rsidRPr="00C15779">
        <w:rPr>
          <w:rFonts w:eastAsia="標楷體"/>
          <w:sz w:val="28"/>
          <w:szCs w:val="28"/>
        </w:rPr>
        <w:t xml:space="preserve">____ </w:t>
      </w:r>
      <w:r w:rsidR="004A220D">
        <w:rPr>
          <w:rFonts w:eastAsia="標楷體" w:hint="eastAsia"/>
          <w:sz w:val="28"/>
          <w:szCs w:val="28"/>
        </w:rPr>
        <w:t>輔導</w:t>
      </w:r>
      <w:r w:rsidRPr="00C15779">
        <w:rPr>
          <w:rFonts w:eastAsia="標楷體"/>
          <w:sz w:val="28"/>
          <w:szCs w:val="28"/>
        </w:rPr>
        <w:t>主任：</w:t>
      </w:r>
      <w:r>
        <w:rPr>
          <w:rFonts w:eastAsia="標楷體"/>
          <w:sz w:val="28"/>
          <w:szCs w:val="28"/>
        </w:rPr>
        <w:t>_____</w:t>
      </w:r>
      <w:r w:rsidRPr="00C15779">
        <w:rPr>
          <w:rFonts w:eastAsia="標楷體"/>
          <w:sz w:val="28"/>
          <w:szCs w:val="28"/>
        </w:rPr>
        <w:t>____</w:t>
      </w:r>
      <w:r>
        <w:rPr>
          <w:rFonts w:eastAsia="標楷體" w:hint="eastAsia"/>
          <w:sz w:val="28"/>
          <w:szCs w:val="28"/>
        </w:rPr>
        <w:t>____</w:t>
      </w:r>
      <w:r w:rsidRPr="00C15779">
        <w:rPr>
          <w:rFonts w:eastAsia="標楷體"/>
          <w:b/>
          <w:sz w:val="32"/>
          <w:szCs w:val="32"/>
        </w:rPr>
        <w:br w:type="page"/>
      </w:r>
    </w:p>
    <w:p w:rsidR="002519C6" w:rsidRPr="00FB517C" w:rsidRDefault="0027192A" w:rsidP="002519C6">
      <w:pPr>
        <w:rPr>
          <w:rFonts w:eastAsia="標楷體"/>
          <w:b/>
          <w:sz w:val="36"/>
          <w:szCs w:val="32"/>
        </w:rPr>
      </w:pPr>
      <w:r>
        <w:rPr>
          <w:rFonts w:eastAsia="標楷體" w:hint="eastAsia"/>
          <w:sz w:val="28"/>
          <w:szCs w:val="28"/>
        </w:rPr>
        <w:lastRenderedPageBreak/>
        <w:t>（附件五）</w:t>
      </w:r>
      <w:r w:rsidR="002519C6">
        <w:rPr>
          <w:rFonts w:eastAsia="標楷體" w:hint="eastAsia"/>
          <w:sz w:val="28"/>
          <w:szCs w:val="28"/>
        </w:rPr>
        <w:t xml:space="preserve">                </w:t>
      </w:r>
      <w:r w:rsidR="002519C6" w:rsidRPr="00FB517C">
        <w:rPr>
          <w:rFonts w:eastAsia="標楷體" w:hint="eastAsia"/>
          <w:sz w:val="32"/>
          <w:szCs w:val="28"/>
        </w:rPr>
        <w:t xml:space="preserve">   </w:t>
      </w:r>
      <w:r w:rsidR="002519C6" w:rsidRPr="00FB517C">
        <w:rPr>
          <w:rFonts w:eastAsia="標楷體"/>
          <w:b/>
          <w:sz w:val="36"/>
          <w:szCs w:val="32"/>
        </w:rPr>
        <w:t>資優特質檢核表</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7920"/>
        <w:gridCol w:w="855"/>
      </w:tblGrid>
      <w:tr w:rsidR="002519C6" w:rsidRPr="00C15779" w:rsidTr="0025786B">
        <w:trPr>
          <w:trHeight w:val="680"/>
          <w:jc w:val="center"/>
        </w:trPr>
        <w:tc>
          <w:tcPr>
            <w:tcW w:w="1215" w:type="dxa"/>
            <w:shd w:val="clear" w:color="auto" w:fill="D9D9D9"/>
            <w:vAlign w:val="center"/>
          </w:tcPr>
          <w:p w:rsidR="002519C6" w:rsidRPr="00C15779" w:rsidRDefault="002519C6" w:rsidP="0025786B">
            <w:pPr>
              <w:jc w:val="center"/>
              <w:rPr>
                <w:rFonts w:eastAsia="標楷體"/>
                <w:b/>
              </w:rPr>
            </w:pPr>
            <w:r w:rsidRPr="00C15779">
              <w:rPr>
                <w:rFonts w:eastAsia="標楷體"/>
                <w:b/>
              </w:rPr>
              <w:t>專長領域</w:t>
            </w:r>
          </w:p>
        </w:tc>
        <w:tc>
          <w:tcPr>
            <w:tcW w:w="7920" w:type="dxa"/>
            <w:shd w:val="clear" w:color="auto" w:fill="D9D9D9"/>
            <w:vAlign w:val="center"/>
          </w:tcPr>
          <w:p w:rsidR="002519C6" w:rsidRPr="00C15779" w:rsidRDefault="002519C6" w:rsidP="0025786B">
            <w:pPr>
              <w:jc w:val="center"/>
              <w:rPr>
                <w:rFonts w:eastAsia="標楷體"/>
                <w:b/>
              </w:rPr>
            </w:pPr>
            <w:r w:rsidRPr="00C15779">
              <w:rPr>
                <w:rFonts w:eastAsia="標楷體"/>
                <w:b/>
              </w:rPr>
              <w:t>特質敘述</w:t>
            </w:r>
          </w:p>
        </w:tc>
        <w:tc>
          <w:tcPr>
            <w:tcW w:w="855" w:type="dxa"/>
            <w:shd w:val="clear" w:color="auto" w:fill="D9D9D9"/>
            <w:vAlign w:val="center"/>
          </w:tcPr>
          <w:p w:rsidR="002519C6" w:rsidRPr="00C15779" w:rsidRDefault="002519C6" w:rsidP="0025786B">
            <w:pPr>
              <w:jc w:val="center"/>
              <w:rPr>
                <w:rFonts w:eastAsia="標楷體"/>
                <w:b/>
              </w:rPr>
            </w:pPr>
            <w:r w:rsidRPr="00C15779">
              <w:rPr>
                <w:rFonts w:eastAsia="標楷體"/>
                <w:b/>
              </w:rPr>
              <w:t>是</w:t>
            </w:r>
            <w:r w:rsidRPr="00C15779">
              <w:rPr>
                <w:rFonts w:eastAsia="標楷體"/>
                <w:b/>
              </w:rPr>
              <w:t xml:space="preserve"> </w:t>
            </w:r>
            <w:r w:rsidRPr="00C15779">
              <w:rPr>
                <w:rFonts w:eastAsia="標楷體"/>
                <w:b/>
              </w:rPr>
              <w:t>否</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一般學習能力優異</w:t>
            </w:r>
          </w:p>
        </w:tc>
        <w:tc>
          <w:tcPr>
            <w:tcW w:w="7920" w:type="dxa"/>
            <w:shd w:val="clear" w:color="auto" w:fill="auto"/>
          </w:tcPr>
          <w:p w:rsidR="002519C6" w:rsidRPr="00C15779" w:rsidRDefault="002519C6" w:rsidP="0025786B">
            <w:pPr>
              <w:rPr>
                <w:rFonts w:eastAsia="標楷體"/>
              </w:rPr>
            </w:pPr>
            <w:r w:rsidRPr="00C15779">
              <w:rPr>
                <w:rFonts w:eastAsia="標楷體"/>
              </w:rPr>
              <w:t>對於感興趣的事物能做很久，顯得專注、投入。</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學習能力很快，所需的學習時間比同年齡同學少。</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觀察能力敏銳，閱讀或活動時可以觀察到許多細節。</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經常閱讀課外讀物，常識豐富。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喜歡與較年長的兒童一起遊戲與學習。</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記憶能力很強，聽過或看過的訊息能持久不忘。</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理解能力優秀，很快能夠瞭解問題或他人說話的意思。</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類推能力良好，能夠舉一反三。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歸納能力良好，能夠很快地發現概念或原則。</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發現錯誤的能力良好，能很快偵測到錯誤。</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語文能力優異</w:t>
            </w:r>
          </w:p>
        </w:tc>
        <w:tc>
          <w:tcPr>
            <w:tcW w:w="7920" w:type="dxa"/>
            <w:shd w:val="clear" w:color="auto" w:fill="auto"/>
          </w:tcPr>
          <w:p w:rsidR="002519C6" w:rsidRPr="00C15779" w:rsidRDefault="002519C6" w:rsidP="0025786B">
            <w:pPr>
              <w:rPr>
                <w:rFonts w:eastAsia="標楷體"/>
              </w:rPr>
            </w:pPr>
            <w:r w:rsidRPr="00C15779">
              <w:rPr>
                <w:rFonts w:eastAsia="標楷體"/>
              </w:rPr>
              <w:t>詞彙能力優秀，能夠運用超乎年齡水準的字詞。</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語言表達流暢，善於描述事件、說故事等。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經常閱讀超乎年齡水準的書籍，閱讀理解能力佳。</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對於文字的意義掌握良好，擅長辯論演說。</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寫作能夠把握重點，具有高度組織能力。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語文聯想能力豐富，對於文字的敏感度高。</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文學作品風格獨特。</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參與語文競賽表現優秀。</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數學能力優異</w:t>
            </w:r>
          </w:p>
        </w:tc>
        <w:tc>
          <w:tcPr>
            <w:tcW w:w="7920" w:type="dxa"/>
            <w:shd w:val="clear" w:color="auto" w:fill="auto"/>
          </w:tcPr>
          <w:p w:rsidR="002519C6" w:rsidRPr="00C15779" w:rsidRDefault="002519C6" w:rsidP="0025786B">
            <w:pPr>
              <w:rPr>
                <w:rFonts w:eastAsia="標楷體"/>
              </w:rPr>
            </w:pPr>
            <w:r w:rsidRPr="00C15779">
              <w:rPr>
                <w:rFonts w:eastAsia="標楷體"/>
              </w:rPr>
              <w:t>對研究數學方面的問題有強烈的動機和興趣，願意自動花時間鑽研。</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常主動詢問周遭與數學有關的問題。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數學領悟力強，學習數學的速度快。</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抽象思考能力優異，運用符號思考的能力強。</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能運用圖形、符號等待表或簡化複雜的訊息。</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能用多元方式解題，思考靈活。</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分析的能力強，邏輯推理能力優異。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願意嘗試超出年齡水準的數學題目。</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參與數學競賽表現優異。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人文社會能力優異</w:t>
            </w:r>
          </w:p>
        </w:tc>
        <w:tc>
          <w:tcPr>
            <w:tcW w:w="7920" w:type="dxa"/>
            <w:shd w:val="clear" w:color="auto" w:fill="auto"/>
          </w:tcPr>
          <w:p w:rsidR="002519C6" w:rsidRPr="00C15779" w:rsidRDefault="002519C6" w:rsidP="0025786B">
            <w:pPr>
              <w:rPr>
                <w:rFonts w:eastAsia="標楷體"/>
              </w:rPr>
            </w:pPr>
            <w:r w:rsidRPr="00C15779">
              <w:rPr>
                <w:rFonts w:eastAsia="標楷體"/>
              </w:rPr>
              <w:t>能主動關心周遭的人、事、物。</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具有批辦能力，對於報章雜誌報導的各種社會事件能夠深入加以評析。</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對於各種人文歷史事件的來龍去脈瞭解深入。</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對於各種社會問題能夠指出解決的方式。</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常常談論有關生命的是是及存在的價值。</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具有遠見，常談論社會未來的變動發展。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關心社會未來的事情，常書寫相關文章。</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常閱讀有關宗教、社會（歷史）、政治或哲學等方面的書籍。</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能主動參與或發起人文社會方面的活動或組織。</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參與人文社會相關競賽表現優異。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trHeight w:val="737"/>
          <w:jc w:val="center"/>
        </w:trPr>
        <w:tc>
          <w:tcPr>
            <w:tcW w:w="1215" w:type="dxa"/>
            <w:shd w:val="clear" w:color="auto" w:fill="D9D9D9"/>
            <w:vAlign w:val="center"/>
          </w:tcPr>
          <w:p w:rsidR="002519C6" w:rsidRPr="00C15779" w:rsidRDefault="002519C6" w:rsidP="0025786B">
            <w:pPr>
              <w:jc w:val="center"/>
              <w:rPr>
                <w:rFonts w:eastAsia="標楷體"/>
                <w:b/>
              </w:rPr>
            </w:pPr>
            <w:r w:rsidRPr="00C15779">
              <w:rPr>
                <w:rFonts w:eastAsia="標楷體"/>
                <w:b/>
              </w:rPr>
              <w:lastRenderedPageBreak/>
              <w:t>專長領域</w:t>
            </w:r>
          </w:p>
        </w:tc>
        <w:tc>
          <w:tcPr>
            <w:tcW w:w="7920" w:type="dxa"/>
            <w:shd w:val="clear" w:color="auto" w:fill="D9D9D9"/>
            <w:vAlign w:val="center"/>
          </w:tcPr>
          <w:p w:rsidR="002519C6" w:rsidRPr="00C15779" w:rsidRDefault="002519C6" w:rsidP="0025786B">
            <w:pPr>
              <w:jc w:val="center"/>
              <w:rPr>
                <w:rFonts w:eastAsia="標楷體"/>
                <w:b/>
              </w:rPr>
            </w:pPr>
            <w:r w:rsidRPr="00C15779">
              <w:rPr>
                <w:rFonts w:eastAsia="標楷體"/>
                <w:b/>
              </w:rPr>
              <w:t>特質敘述</w:t>
            </w:r>
          </w:p>
        </w:tc>
        <w:tc>
          <w:tcPr>
            <w:tcW w:w="855" w:type="dxa"/>
            <w:shd w:val="clear" w:color="auto" w:fill="D9D9D9"/>
            <w:vAlign w:val="center"/>
          </w:tcPr>
          <w:p w:rsidR="002519C6" w:rsidRPr="00C15779" w:rsidRDefault="002519C6" w:rsidP="0025786B">
            <w:pPr>
              <w:jc w:val="center"/>
              <w:rPr>
                <w:rFonts w:eastAsia="標楷體"/>
                <w:b/>
              </w:rPr>
            </w:pPr>
            <w:r w:rsidRPr="00C15779">
              <w:rPr>
                <w:rFonts w:eastAsia="標楷體"/>
                <w:b/>
              </w:rPr>
              <w:t>是</w:t>
            </w:r>
            <w:r w:rsidRPr="00C15779">
              <w:rPr>
                <w:rFonts w:eastAsia="標楷體"/>
                <w:b/>
              </w:rPr>
              <w:t xml:space="preserve"> </w:t>
            </w:r>
            <w:r w:rsidRPr="00C15779">
              <w:rPr>
                <w:rFonts w:eastAsia="標楷體"/>
                <w:b/>
              </w:rPr>
              <w:t>否</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自然科學能力優異</w:t>
            </w:r>
          </w:p>
        </w:tc>
        <w:tc>
          <w:tcPr>
            <w:tcW w:w="7920" w:type="dxa"/>
            <w:shd w:val="clear" w:color="auto" w:fill="auto"/>
          </w:tcPr>
          <w:p w:rsidR="002519C6" w:rsidRPr="00C15779" w:rsidRDefault="002519C6" w:rsidP="0025786B">
            <w:pPr>
              <w:rPr>
                <w:rFonts w:eastAsia="標楷體"/>
              </w:rPr>
            </w:pPr>
            <w:r w:rsidRPr="00C15779">
              <w:rPr>
                <w:rFonts w:eastAsia="標楷體"/>
              </w:rPr>
              <w:t>對於自然界的事物有濃厚的興趣。</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對戶外活動，能夠細心觀察自然景物，且提出問題。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經常閱讀或觀看與自然界事物有關的書籍、雜誌、電視節目或相關網站。</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能主動發現、探索及研究日常生活中的自然科學問題。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照顧動物或種植花草樹木的能力良好。</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經常觀察天文、星象、雲層的變化，並加以紀錄分析。</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喜歡動手做自然科學方面的實驗，驗證或求證心中的疑問。</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善於運用科學儀器或工具進行研究。</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積極參與保護野生動物、水資源及有關環境保護的活動。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參與自然科學競賽表現優異。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音樂能力優異</w:t>
            </w:r>
          </w:p>
        </w:tc>
        <w:tc>
          <w:tcPr>
            <w:tcW w:w="7920" w:type="dxa"/>
            <w:shd w:val="clear" w:color="auto" w:fill="auto"/>
          </w:tcPr>
          <w:p w:rsidR="002519C6" w:rsidRPr="00C15779" w:rsidRDefault="002519C6" w:rsidP="0025786B">
            <w:pPr>
              <w:rPr>
                <w:rFonts w:eastAsia="標楷體"/>
              </w:rPr>
            </w:pPr>
            <w:r w:rsidRPr="00C15779">
              <w:rPr>
                <w:rFonts w:eastAsia="標楷體"/>
              </w:rPr>
              <w:t>對音樂學習極為專注和執著，且有強烈之動機。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聽覺記憶超強，聽過的曲子能準確地唱奏或辨識。</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具有優異的音感。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節奏、視譜能力優秀，學習新作品的速度快。</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音樂鑑賞能力佳，欣賞、評析樂曲有獨到的見解。</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具備音樂及性或創作才華，能夠自編樂曲作品或改編歌曲。</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善於運用生活當中的器材來表現音樂。</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想像力豐富，能將音樂及其他藝術相關事物加以連結，並創作新作品。</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善於運用音樂作為表達個人思維或學習的媒介。</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參與音樂展演，具有優良及特殊表現。</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美術能力優異</w:t>
            </w:r>
          </w:p>
        </w:tc>
        <w:tc>
          <w:tcPr>
            <w:tcW w:w="7920" w:type="dxa"/>
            <w:shd w:val="clear" w:color="auto" w:fill="auto"/>
          </w:tcPr>
          <w:p w:rsidR="002519C6" w:rsidRPr="00C15779" w:rsidRDefault="002519C6" w:rsidP="0025786B">
            <w:pPr>
              <w:rPr>
                <w:rFonts w:eastAsia="標楷體"/>
              </w:rPr>
            </w:pPr>
            <w:r w:rsidRPr="00C15779">
              <w:rPr>
                <w:rFonts w:eastAsia="標楷體"/>
              </w:rPr>
              <w:t>會話、雕塑等表現技藝精巧，擅長平面或立體的設計。</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具有豐富的視覺意象與想像力。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視覺技藝力優秀，回憶視覺影像的能力很強。</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經常閱讀美術方面的讀物，或蒐集與美術相關的資料。</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美術作品獨特，具有創意。</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創作表現的題材廣泛，包括：人物、動物、靜物、風景、自由想像等。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作品之空間及構圖比例，掌握良好。</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具有優秀的藝術鑑賞能力。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參與美術展覽或競賽表現優異。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舞蹈能力優異</w:t>
            </w:r>
          </w:p>
        </w:tc>
        <w:tc>
          <w:tcPr>
            <w:tcW w:w="7920" w:type="dxa"/>
            <w:shd w:val="clear" w:color="auto" w:fill="auto"/>
          </w:tcPr>
          <w:p w:rsidR="002519C6" w:rsidRPr="00C15779" w:rsidRDefault="002519C6" w:rsidP="0025786B">
            <w:pPr>
              <w:rPr>
                <w:rFonts w:eastAsia="標楷體"/>
              </w:rPr>
            </w:pPr>
            <w:r w:rsidRPr="00C15779">
              <w:rPr>
                <w:rFonts w:eastAsia="標楷體"/>
              </w:rPr>
              <w:t>具有優異的體是能表現。</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具有優異的動作記憶能力。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對舞蹈學習意願高且注意力集中。</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具有優異的空間感及身體反應能力。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善於模仿他人動作且具良好的表演能力。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具有優異的音樂節奏感和身體律動。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具有勻稱的身體發展，且喜愛運動。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喜歡身體創造性活動且常有獨特性或創意性之見解表現。</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喜歡參與團體性的舞蹈學習並能與他人合作。</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參與舞蹈、體育及表演藝術等相關的競賽表現優異。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lastRenderedPageBreak/>
              <w:t>創造能力優異</w:t>
            </w:r>
          </w:p>
        </w:tc>
        <w:tc>
          <w:tcPr>
            <w:tcW w:w="7920" w:type="dxa"/>
            <w:shd w:val="clear" w:color="auto" w:fill="auto"/>
          </w:tcPr>
          <w:p w:rsidR="002519C6" w:rsidRPr="00C15779" w:rsidRDefault="002519C6" w:rsidP="0025786B">
            <w:pPr>
              <w:rPr>
                <w:rFonts w:eastAsia="標楷體"/>
              </w:rPr>
            </w:pPr>
            <w:r w:rsidRPr="00C15779">
              <w:rPr>
                <w:rFonts w:eastAsia="標楷體"/>
              </w:rPr>
              <w:t>經常參與富有冒險性、探索性及挑戰性的遊戲或活動。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好奇心強，喜歡發掘問題、追根究底經常詢問：『為什麼？』</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善於變通，能以創新的方式解決問題。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想像力豐富，經常思考改善周圍事物的途徑。</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思維流暢，主意和點子很多，是他人眼中的『智多星』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能夠容忍紊亂，並發現事物間的新關係。</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為人風趣反應機敏，常能在人際互動中表現幽默感。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不拘泥於常規，幽自己獨特的想法與見解，不怕與眾不同。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批評富有建設性，不受權威意見侷限。</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參與創造發明相關競賽表現優異。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領導才能優異</w:t>
            </w:r>
          </w:p>
        </w:tc>
        <w:tc>
          <w:tcPr>
            <w:tcW w:w="7920" w:type="dxa"/>
            <w:shd w:val="clear" w:color="auto" w:fill="auto"/>
          </w:tcPr>
          <w:p w:rsidR="002519C6" w:rsidRPr="00C15779" w:rsidRDefault="002519C6" w:rsidP="0025786B">
            <w:pPr>
              <w:rPr>
                <w:rFonts w:eastAsia="標楷體"/>
              </w:rPr>
            </w:pPr>
            <w:r w:rsidRPr="00C15779">
              <w:rPr>
                <w:rFonts w:eastAsia="標楷體"/>
              </w:rPr>
              <w:t>語言能力強，能清楚地表達自己的意思。</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人緣好，在班上很具影響力。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具有企畫能力，很會籌辦團體活動，例如：慶生會、郊遊或啦啦隊比賽等。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主動積極，熱心服務。</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喜歡參與活動，善於社交。</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在團體活動中，常居於領導的地位。</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處理事情能因時因地制宜，具有應變能力。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處理事情能尊重別人，善於協調團體內部同意見。</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常被選為幹部，並能顯現出其領導能力。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bl>
    <w:p w:rsidR="002519C6" w:rsidRPr="00C15779" w:rsidRDefault="002519C6" w:rsidP="002519C6">
      <w:pPr>
        <w:spacing w:beforeLines="50" w:before="180" w:line="500" w:lineRule="exact"/>
        <w:rPr>
          <w:rFonts w:eastAsia="標楷體"/>
          <w:b/>
          <w:sz w:val="28"/>
          <w:szCs w:val="28"/>
        </w:rPr>
      </w:pPr>
      <w:r w:rsidRPr="00C15779">
        <w:rPr>
          <w:rFonts w:eastAsia="標楷體"/>
          <w:b/>
          <w:sz w:val="28"/>
          <w:szCs w:val="28"/>
        </w:rPr>
        <w:t>『檢核表資料來源：郭靜姿、胡純、吳淑敏、蔡明富及蘇芳柳（民</w:t>
      </w:r>
      <w:r w:rsidRPr="00C15779">
        <w:rPr>
          <w:rFonts w:eastAsia="標楷體"/>
          <w:b/>
          <w:sz w:val="28"/>
          <w:szCs w:val="28"/>
        </w:rPr>
        <w:t>92</w:t>
      </w:r>
      <w:r w:rsidRPr="00C15779">
        <w:rPr>
          <w:rFonts w:eastAsia="標楷體"/>
          <w:b/>
          <w:sz w:val="28"/>
          <w:szCs w:val="28"/>
        </w:rPr>
        <w:t>）：特殊需求學生特質檢核表。國立台灣師範大學特殊教育中心印行』</w:t>
      </w:r>
    </w:p>
    <w:p w:rsidR="002519C6" w:rsidRPr="00C15779" w:rsidRDefault="002519C6" w:rsidP="002519C6">
      <w:pPr>
        <w:widowControl/>
        <w:rPr>
          <w:rFonts w:eastAsia="標楷體"/>
          <w:sz w:val="28"/>
          <w:szCs w:val="28"/>
        </w:rPr>
      </w:pPr>
    </w:p>
    <w:p w:rsidR="002519C6" w:rsidRPr="00C15779" w:rsidRDefault="002519C6" w:rsidP="002519C6">
      <w:pPr>
        <w:spacing w:line="500" w:lineRule="exact"/>
        <w:rPr>
          <w:rFonts w:eastAsia="標楷體"/>
          <w:sz w:val="28"/>
          <w:szCs w:val="28"/>
        </w:rPr>
      </w:pPr>
    </w:p>
    <w:p w:rsidR="00E8752D" w:rsidRPr="00727A73" w:rsidRDefault="00E8752D" w:rsidP="009B0C89">
      <w:pPr>
        <w:spacing w:line="800" w:lineRule="exact"/>
      </w:pPr>
    </w:p>
    <w:sectPr w:rsidR="00E8752D" w:rsidRPr="00727A73" w:rsidSect="00A0125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4DB"/>
    <w:multiLevelType w:val="hybridMultilevel"/>
    <w:tmpl w:val="1FD0DB8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4491519"/>
    <w:multiLevelType w:val="hybridMultilevel"/>
    <w:tmpl w:val="547CB0EC"/>
    <w:numStyleLink w:val="4"/>
  </w:abstractNum>
  <w:abstractNum w:abstractNumId="2" w15:restartNumberingAfterBreak="0">
    <w:nsid w:val="08FF5627"/>
    <w:multiLevelType w:val="hybridMultilevel"/>
    <w:tmpl w:val="AFAE2CA8"/>
    <w:styleLink w:val="3"/>
    <w:lvl w:ilvl="0" w:tplc="ACFA73C8">
      <w:start w:val="1"/>
      <w:numFmt w:val="taiwaneseCounting"/>
      <w:suff w:val="nothing"/>
      <w:lvlText w:val="(%1)"/>
      <w:lvlJc w:val="left"/>
      <w:pPr>
        <w:tabs>
          <w:tab w:val="left" w:pos="709"/>
          <w:tab w:val="left" w:pos="742"/>
          <w:tab w:val="left" w:pos="993"/>
          <w:tab w:val="left" w:pos="1316"/>
        </w:tabs>
        <w:ind w:left="70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0BC42">
      <w:start w:val="1"/>
      <w:numFmt w:val="chineseCounting"/>
      <w:lvlText w:val="%2."/>
      <w:lvlJc w:val="left"/>
      <w:pPr>
        <w:tabs>
          <w:tab w:val="left" w:pos="709"/>
          <w:tab w:val="left" w:pos="742"/>
          <w:tab w:val="left" w:pos="993"/>
          <w:tab w:val="left" w:pos="1316"/>
        </w:tabs>
        <w:ind w:left="1189" w:hanging="4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BEC38C">
      <w:start w:val="1"/>
      <w:numFmt w:val="lowerRoman"/>
      <w:suff w:val="nothing"/>
      <w:lvlText w:val="%3."/>
      <w:lvlJc w:val="left"/>
      <w:pPr>
        <w:tabs>
          <w:tab w:val="left" w:pos="709"/>
          <w:tab w:val="left" w:pos="742"/>
          <w:tab w:val="left" w:pos="993"/>
          <w:tab w:val="left" w:pos="1316"/>
        </w:tabs>
        <w:ind w:left="144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38740A">
      <w:start w:val="1"/>
      <w:numFmt w:val="decimal"/>
      <w:lvlText w:val="%4."/>
      <w:lvlJc w:val="left"/>
      <w:pPr>
        <w:tabs>
          <w:tab w:val="left" w:pos="709"/>
          <w:tab w:val="left" w:pos="742"/>
          <w:tab w:val="left" w:pos="993"/>
          <w:tab w:val="left" w:pos="1316"/>
        </w:tabs>
        <w:ind w:left="214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54379C">
      <w:start w:val="1"/>
      <w:numFmt w:val="chineseCounting"/>
      <w:lvlText w:val="%5."/>
      <w:lvlJc w:val="left"/>
      <w:pPr>
        <w:tabs>
          <w:tab w:val="left" w:pos="709"/>
          <w:tab w:val="left" w:pos="742"/>
          <w:tab w:val="left" w:pos="993"/>
          <w:tab w:val="left" w:pos="1316"/>
        </w:tabs>
        <w:ind w:left="262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CF842">
      <w:start w:val="1"/>
      <w:numFmt w:val="lowerRoman"/>
      <w:suff w:val="nothing"/>
      <w:lvlText w:val="%6."/>
      <w:lvlJc w:val="left"/>
      <w:pPr>
        <w:tabs>
          <w:tab w:val="left" w:pos="709"/>
          <w:tab w:val="left" w:pos="742"/>
          <w:tab w:val="left" w:pos="993"/>
          <w:tab w:val="left" w:pos="1316"/>
        </w:tabs>
        <w:ind w:left="288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5004F2">
      <w:start w:val="1"/>
      <w:numFmt w:val="decimal"/>
      <w:lvlText w:val="%7."/>
      <w:lvlJc w:val="left"/>
      <w:pPr>
        <w:tabs>
          <w:tab w:val="left" w:pos="709"/>
          <w:tab w:val="left" w:pos="742"/>
          <w:tab w:val="left" w:pos="993"/>
          <w:tab w:val="left" w:pos="1316"/>
        </w:tabs>
        <w:ind w:left="358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ED1EC">
      <w:start w:val="1"/>
      <w:numFmt w:val="chineseCounting"/>
      <w:lvlText w:val="%8."/>
      <w:lvlJc w:val="left"/>
      <w:pPr>
        <w:tabs>
          <w:tab w:val="left" w:pos="709"/>
          <w:tab w:val="left" w:pos="742"/>
          <w:tab w:val="left" w:pos="993"/>
          <w:tab w:val="left" w:pos="1316"/>
        </w:tabs>
        <w:ind w:left="406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1A7528">
      <w:start w:val="1"/>
      <w:numFmt w:val="lowerRoman"/>
      <w:suff w:val="nothing"/>
      <w:lvlText w:val="%9."/>
      <w:lvlJc w:val="left"/>
      <w:pPr>
        <w:tabs>
          <w:tab w:val="left" w:pos="709"/>
          <w:tab w:val="left" w:pos="742"/>
          <w:tab w:val="left" w:pos="993"/>
          <w:tab w:val="left" w:pos="1316"/>
        </w:tabs>
        <w:ind w:left="432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1B6E81"/>
    <w:multiLevelType w:val="hybridMultilevel"/>
    <w:tmpl w:val="547CB0EC"/>
    <w:styleLink w:val="4"/>
    <w:lvl w:ilvl="0" w:tplc="04964224">
      <w:start w:val="1"/>
      <w:numFmt w:val="decimal"/>
      <w:lvlText w:val="%1."/>
      <w:lvlJc w:val="left"/>
      <w:pPr>
        <w:tabs>
          <w:tab w:val="left" w:pos="574"/>
          <w:tab w:val="left" w:pos="709"/>
          <w:tab w:val="num" w:pos="851"/>
        </w:tabs>
        <w:ind w:left="480" w:firstLine="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9A3E22">
      <w:start w:val="1"/>
      <w:numFmt w:val="chineseCounting"/>
      <w:lvlText w:val="%2."/>
      <w:lvlJc w:val="left"/>
      <w:pPr>
        <w:tabs>
          <w:tab w:val="left" w:pos="574"/>
          <w:tab w:val="left" w:pos="709"/>
          <w:tab w:val="left" w:pos="851"/>
          <w:tab w:val="num" w:pos="1331"/>
        </w:tabs>
        <w:ind w:left="9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D2F2">
      <w:start w:val="1"/>
      <w:numFmt w:val="lowerRoman"/>
      <w:lvlText w:val="%3."/>
      <w:lvlJc w:val="left"/>
      <w:pPr>
        <w:tabs>
          <w:tab w:val="left" w:pos="574"/>
          <w:tab w:val="left" w:pos="709"/>
          <w:tab w:val="left" w:pos="851"/>
          <w:tab w:val="num" w:pos="1811"/>
        </w:tabs>
        <w:ind w:left="144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9CE004">
      <w:start w:val="1"/>
      <w:numFmt w:val="decimal"/>
      <w:lvlText w:val="%4."/>
      <w:lvlJc w:val="left"/>
      <w:pPr>
        <w:tabs>
          <w:tab w:val="left" w:pos="574"/>
          <w:tab w:val="left" w:pos="709"/>
          <w:tab w:val="left" w:pos="851"/>
          <w:tab w:val="num" w:pos="2291"/>
        </w:tabs>
        <w:ind w:left="192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400F8">
      <w:start w:val="1"/>
      <w:numFmt w:val="chineseCounting"/>
      <w:lvlText w:val="%5."/>
      <w:lvlJc w:val="left"/>
      <w:pPr>
        <w:tabs>
          <w:tab w:val="left" w:pos="574"/>
          <w:tab w:val="left" w:pos="709"/>
          <w:tab w:val="left" w:pos="851"/>
          <w:tab w:val="num" w:pos="2771"/>
        </w:tabs>
        <w:ind w:left="240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C6540C">
      <w:start w:val="1"/>
      <w:numFmt w:val="lowerRoman"/>
      <w:lvlText w:val="%6."/>
      <w:lvlJc w:val="left"/>
      <w:pPr>
        <w:tabs>
          <w:tab w:val="left" w:pos="574"/>
          <w:tab w:val="left" w:pos="709"/>
          <w:tab w:val="left" w:pos="851"/>
          <w:tab w:val="num" w:pos="3251"/>
        </w:tabs>
        <w:ind w:left="288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307AB4">
      <w:start w:val="1"/>
      <w:numFmt w:val="decimal"/>
      <w:lvlText w:val="%7."/>
      <w:lvlJc w:val="left"/>
      <w:pPr>
        <w:tabs>
          <w:tab w:val="left" w:pos="574"/>
          <w:tab w:val="left" w:pos="709"/>
          <w:tab w:val="left" w:pos="851"/>
          <w:tab w:val="num" w:pos="3731"/>
        </w:tabs>
        <w:ind w:left="33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C172E">
      <w:start w:val="1"/>
      <w:numFmt w:val="chineseCounting"/>
      <w:lvlText w:val="%8."/>
      <w:lvlJc w:val="left"/>
      <w:pPr>
        <w:tabs>
          <w:tab w:val="left" w:pos="574"/>
          <w:tab w:val="left" w:pos="709"/>
          <w:tab w:val="left" w:pos="851"/>
          <w:tab w:val="num" w:pos="4211"/>
        </w:tabs>
        <w:ind w:left="384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5E871C">
      <w:start w:val="1"/>
      <w:numFmt w:val="lowerRoman"/>
      <w:lvlText w:val="%9."/>
      <w:lvlJc w:val="left"/>
      <w:pPr>
        <w:tabs>
          <w:tab w:val="left" w:pos="574"/>
          <w:tab w:val="left" w:pos="709"/>
          <w:tab w:val="left" w:pos="851"/>
          <w:tab w:val="num" w:pos="4691"/>
        </w:tabs>
        <w:ind w:left="432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73C580D"/>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61167D"/>
    <w:multiLevelType w:val="hybridMultilevel"/>
    <w:tmpl w:val="F8020D54"/>
    <w:lvl w:ilvl="0" w:tplc="7D6C2F3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891EB0"/>
    <w:multiLevelType w:val="hybridMultilevel"/>
    <w:tmpl w:val="00C879D0"/>
    <w:styleLink w:val="5"/>
    <w:lvl w:ilvl="0" w:tplc="9B8E3080">
      <w:start w:val="1"/>
      <w:numFmt w:val="taiwaneseCountingThousand"/>
      <w:lvlText w:val="%1、"/>
      <w:lvlJc w:val="left"/>
      <w:pPr>
        <w:ind w:left="764" w:hanging="480"/>
      </w:pPr>
      <w:rPr>
        <w:rFonts w:ascii="Calibri" w:eastAsia="標楷體" w:hAnsi="Calibri"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667D8A">
      <w:start w:val="1"/>
      <w:numFmt w:val="chineseCounting"/>
      <w:suff w:val="nothing"/>
      <w:lvlText w:val="%2."/>
      <w:lvlJc w:val="left"/>
      <w:pPr>
        <w:tabs>
          <w:tab w:val="left" w:pos="784"/>
        </w:tabs>
        <w:ind w:left="9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020338">
      <w:start w:val="1"/>
      <w:numFmt w:val="lowerRoman"/>
      <w:lvlText w:val="%3."/>
      <w:lvlJc w:val="left"/>
      <w:pPr>
        <w:tabs>
          <w:tab w:val="left" w:pos="784"/>
        </w:tabs>
        <w:ind w:left="144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0ADE56">
      <w:start w:val="1"/>
      <w:numFmt w:val="decimal"/>
      <w:suff w:val="nothing"/>
      <w:lvlText w:val="%4."/>
      <w:lvlJc w:val="left"/>
      <w:pPr>
        <w:tabs>
          <w:tab w:val="left" w:pos="784"/>
        </w:tabs>
        <w:ind w:left="192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8A3778">
      <w:start w:val="1"/>
      <w:numFmt w:val="chineseCounting"/>
      <w:suff w:val="nothing"/>
      <w:lvlText w:val="%5."/>
      <w:lvlJc w:val="left"/>
      <w:pPr>
        <w:tabs>
          <w:tab w:val="left" w:pos="784"/>
        </w:tabs>
        <w:ind w:left="240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C278C">
      <w:start w:val="1"/>
      <w:numFmt w:val="lowerRoman"/>
      <w:lvlText w:val="%6."/>
      <w:lvlJc w:val="left"/>
      <w:pPr>
        <w:tabs>
          <w:tab w:val="left" w:pos="784"/>
        </w:tabs>
        <w:ind w:left="288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EB62A">
      <w:start w:val="1"/>
      <w:numFmt w:val="decimal"/>
      <w:suff w:val="nothing"/>
      <w:lvlText w:val="%7."/>
      <w:lvlJc w:val="left"/>
      <w:pPr>
        <w:tabs>
          <w:tab w:val="left" w:pos="784"/>
        </w:tabs>
        <w:ind w:left="33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03F6C">
      <w:start w:val="1"/>
      <w:numFmt w:val="chineseCounting"/>
      <w:suff w:val="nothing"/>
      <w:lvlText w:val="%8."/>
      <w:lvlJc w:val="left"/>
      <w:pPr>
        <w:tabs>
          <w:tab w:val="left" w:pos="784"/>
        </w:tabs>
        <w:ind w:left="384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A4C444">
      <w:start w:val="1"/>
      <w:numFmt w:val="lowerRoman"/>
      <w:lvlText w:val="%9."/>
      <w:lvlJc w:val="left"/>
      <w:pPr>
        <w:tabs>
          <w:tab w:val="left" w:pos="784"/>
        </w:tabs>
        <w:ind w:left="432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0325F92"/>
    <w:multiLevelType w:val="hybridMultilevel"/>
    <w:tmpl w:val="BA0E2AD4"/>
    <w:lvl w:ilvl="0" w:tplc="0409000F">
      <w:start w:val="1"/>
      <w:numFmt w:val="decimal"/>
      <w:lvlText w:val="%1."/>
      <w:lvlJc w:val="left"/>
      <w:pPr>
        <w:ind w:left="480" w:hanging="480"/>
      </w:pPr>
    </w:lvl>
    <w:lvl w:ilvl="1" w:tplc="7994C3F2">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871143"/>
    <w:multiLevelType w:val="hybridMultilevel"/>
    <w:tmpl w:val="AFAE2CA8"/>
    <w:numStyleLink w:val="3"/>
  </w:abstractNum>
  <w:abstractNum w:abstractNumId="9" w15:restartNumberingAfterBreak="0">
    <w:nsid w:val="6A406D66"/>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DC5A4F"/>
    <w:multiLevelType w:val="hybridMultilevel"/>
    <w:tmpl w:val="56160116"/>
    <w:lvl w:ilvl="0" w:tplc="004CCC9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5267B1"/>
    <w:multiLevelType w:val="hybridMultilevel"/>
    <w:tmpl w:val="00C879D0"/>
    <w:numStyleLink w:val="5"/>
  </w:abstractNum>
  <w:abstractNum w:abstractNumId="12" w15:restartNumberingAfterBreak="0">
    <w:nsid w:val="7098539A"/>
    <w:multiLevelType w:val="hybridMultilevel"/>
    <w:tmpl w:val="6CF46A38"/>
    <w:lvl w:ilvl="0" w:tplc="1F00A1E6">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8A366D"/>
    <w:multiLevelType w:val="hybridMultilevel"/>
    <w:tmpl w:val="595ED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023B2E"/>
    <w:multiLevelType w:val="hybridMultilevel"/>
    <w:tmpl w:val="C4A224FA"/>
    <w:lvl w:ilvl="0" w:tplc="AB845A7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8"/>
  </w:num>
  <w:num w:numId="4">
    <w:abstractNumId w:val="8"/>
    <w:lvlOverride w:ilvl="0">
      <w:lvl w:ilvl="0" w:tplc="7AAED1D8">
        <w:start w:val="1"/>
        <w:numFmt w:val="taiwaneseCounting"/>
        <w:suff w:val="nothing"/>
        <w:lvlText w:val="(%1)"/>
        <w:lvlJc w:val="left"/>
        <w:pPr>
          <w:tabs>
            <w:tab w:val="left" w:pos="630"/>
            <w:tab w:val="left" w:pos="742"/>
            <w:tab w:val="left" w:pos="993"/>
          </w:tabs>
          <w:ind w:left="567" w:hanging="14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294EFA6" w:tentative="1">
        <w:start w:val="1"/>
        <w:numFmt w:val="ideographTraditional"/>
        <w:lvlText w:val="%2、"/>
        <w:lvlJc w:val="left"/>
        <w:pPr>
          <w:ind w:left="960" w:hanging="480"/>
        </w:pPr>
      </w:lvl>
    </w:lvlOverride>
    <w:lvlOverride w:ilvl="2">
      <w:lvl w:ilvl="2" w:tplc="5C0CB29C" w:tentative="1">
        <w:start w:val="1"/>
        <w:numFmt w:val="lowerRoman"/>
        <w:lvlText w:val="%3."/>
        <w:lvlJc w:val="right"/>
        <w:pPr>
          <w:ind w:left="1440" w:hanging="480"/>
        </w:pPr>
      </w:lvl>
    </w:lvlOverride>
    <w:lvlOverride w:ilvl="3">
      <w:lvl w:ilvl="3" w:tplc="B994FBAE" w:tentative="1">
        <w:start w:val="1"/>
        <w:numFmt w:val="decimal"/>
        <w:lvlText w:val="%4."/>
        <w:lvlJc w:val="left"/>
        <w:pPr>
          <w:ind w:left="1920" w:hanging="480"/>
        </w:pPr>
      </w:lvl>
    </w:lvlOverride>
    <w:lvlOverride w:ilvl="4">
      <w:lvl w:ilvl="4" w:tplc="D452DC70" w:tentative="1">
        <w:start w:val="1"/>
        <w:numFmt w:val="ideographTraditional"/>
        <w:lvlText w:val="%5、"/>
        <w:lvlJc w:val="left"/>
        <w:pPr>
          <w:ind w:left="2400" w:hanging="480"/>
        </w:pPr>
      </w:lvl>
    </w:lvlOverride>
    <w:lvlOverride w:ilvl="5">
      <w:lvl w:ilvl="5" w:tplc="46D24B50" w:tentative="1">
        <w:start w:val="1"/>
        <w:numFmt w:val="lowerRoman"/>
        <w:lvlText w:val="%6."/>
        <w:lvlJc w:val="right"/>
        <w:pPr>
          <w:ind w:left="2880" w:hanging="480"/>
        </w:pPr>
      </w:lvl>
    </w:lvlOverride>
    <w:lvlOverride w:ilvl="6">
      <w:lvl w:ilvl="6" w:tplc="954C2D5E" w:tentative="1">
        <w:start w:val="1"/>
        <w:numFmt w:val="decimal"/>
        <w:lvlText w:val="%7."/>
        <w:lvlJc w:val="left"/>
        <w:pPr>
          <w:ind w:left="3360" w:hanging="480"/>
        </w:pPr>
      </w:lvl>
    </w:lvlOverride>
    <w:lvlOverride w:ilvl="7">
      <w:lvl w:ilvl="7" w:tplc="E70AFAEA" w:tentative="1">
        <w:start w:val="1"/>
        <w:numFmt w:val="ideographTraditional"/>
        <w:lvlText w:val="%8、"/>
        <w:lvlJc w:val="left"/>
        <w:pPr>
          <w:ind w:left="3840" w:hanging="480"/>
        </w:pPr>
      </w:lvl>
    </w:lvlOverride>
    <w:lvlOverride w:ilvl="8">
      <w:lvl w:ilvl="8" w:tplc="80E076A6" w:tentative="1">
        <w:start w:val="1"/>
        <w:numFmt w:val="lowerRoman"/>
        <w:lvlText w:val="%9."/>
        <w:lvlJc w:val="right"/>
        <w:pPr>
          <w:ind w:left="4320" w:hanging="480"/>
        </w:pPr>
      </w:lvl>
    </w:lvlOverride>
  </w:num>
  <w:num w:numId="5">
    <w:abstractNumId w:val="3"/>
  </w:num>
  <w:num w:numId="6">
    <w:abstractNumId w:val="1"/>
    <w:lvlOverride w:ilvl="0">
      <w:lvl w:ilvl="0" w:tplc="1A3860AC">
        <w:start w:val="1"/>
        <w:numFmt w:val="decimal"/>
        <w:lvlText w:val="%1."/>
        <w:lvlJc w:val="left"/>
        <w:pPr>
          <w:tabs>
            <w:tab w:val="left" w:pos="574"/>
            <w:tab w:val="left" w:pos="709"/>
            <w:tab w:val="num" w:pos="851"/>
          </w:tabs>
          <w:ind w:left="709" w:hanging="142"/>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lvlOverride w:ilvl="1">
      <w:lvl w:ilvl="1" w:tplc="1FF67484">
        <w:start w:val="1"/>
        <w:numFmt w:val="chineseCounting"/>
        <w:lvlText w:val="%2."/>
        <w:lvlJc w:val="left"/>
        <w:pPr>
          <w:tabs>
            <w:tab w:val="left" w:pos="574"/>
            <w:tab w:val="left" w:pos="709"/>
            <w:tab w:val="left" w:pos="851"/>
          </w:tabs>
          <w:ind w:left="11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988774">
        <w:start w:val="1"/>
        <w:numFmt w:val="lowerRoman"/>
        <w:lvlText w:val="%3."/>
        <w:lvlJc w:val="left"/>
        <w:pPr>
          <w:tabs>
            <w:tab w:val="left" w:pos="574"/>
            <w:tab w:val="left" w:pos="709"/>
            <w:tab w:val="left" w:pos="851"/>
            <w:tab w:val="num" w:pos="1811"/>
          </w:tabs>
          <w:ind w:left="166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EA03928">
        <w:start w:val="1"/>
        <w:numFmt w:val="decimal"/>
        <w:lvlText w:val="%4."/>
        <w:lvlJc w:val="left"/>
        <w:pPr>
          <w:tabs>
            <w:tab w:val="left" w:pos="574"/>
            <w:tab w:val="left" w:pos="709"/>
            <w:tab w:val="left" w:pos="851"/>
          </w:tabs>
          <w:ind w:left="214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1E14E2">
        <w:start w:val="1"/>
        <w:numFmt w:val="chineseCounting"/>
        <w:lvlText w:val="%5."/>
        <w:lvlJc w:val="left"/>
        <w:pPr>
          <w:tabs>
            <w:tab w:val="left" w:pos="574"/>
            <w:tab w:val="left" w:pos="709"/>
            <w:tab w:val="left" w:pos="851"/>
          </w:tabs>
          <w:ind w:left="262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6AE0258">
        <w:start w:val="1"/>
        <w:numFmt w:val="lowerRoman"/>
        <w:lvlText w:val="%6."/>
        <w:lvlJc w:val="left"/>
        <w:pPr>
          <w:tabs>
            <w:tab w:val="left" w:pos="574"/>
            <w:tab w:val="left" w:pos="709"/>
            <w:tab w:val="left" w:pos="851"/>
            <w:tab w:val="num" w:pos="3251"/>
          </w:tabs>
          <w:ind w:left="310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98E4812">
        <w:start w:val="1"/>
        <w:numFmt w:val="decimal"/>
        <w:lvlText w:val="%7."/>
        <w:lvlJc w:val="left"/>
        <w:pPr>
          <w:tabs>
            <w:tab w:val="left" w:pos="574"/>
            <w:tab w:val="left" w:pos="709"/>
            <w:tab w:val="left" w:pos="851"/>
          </w:tabs>
          <w:ind w:left="35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20444F2">
        <w:start w:val="1"/>
        <w:numFmt w:val="chineseCounting"/>
        <w:lvlText w:val="%8."/>
        <w:lvlJc w:val="left"/>
        <w:pPr>
          <w:tabs>
            <w:tab w:val="left" w:pos="574"/>
            <w:tab w:val="left" w:pos="709"/>
            <w:tab w:val="left" w:pos="851"/>
          </w:tabs>
          <w:ind w:left="406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D44DE4">
        <w:start w:val="1"/>
        <w:numFmt w:val="lowerRoman"/>
        <w:lvlText w:val="%9."/>
        <w:lvlJc w:val="left"/>
        <w:pPr>
          <w:tabs>
            <w:tab w:val="left" w:pos="574"/>
            <w:tab w:val="left" w:pos="709"/>
            <w:tab w:val="left" w:pos="851"/>
            <w:tab w:val="num" w:pos="4691"/>
          </w:tabs>
          <w:ind w:left="4549"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6"/>
  </w:num>
  <w:num w:numId="8">
    <w:abstractNumId w:val="11"/>
  </w:num>
  <w:num w:numId="9">
    <w:abstractNumId w:val="5"/>
  </w:num>
  <w:num w:numId="10">
    <w:abstractNumId w:val="10"/>
  </w:num>
  <w:num w:numId="11">
    <w:abstractNumId w:val="14"/>
  </w:num>
  <w:num w:numId="12">
    <w:abstractNumId w:val="12"/>
  </w:num>
  <w:num w:numId="13">
    <w:abstractNumId w:val="0"/>
  </w:num>
  <w:num w:numId="14">
    <w:abstractNumId w:val="1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52"/>
    <w:rsid w:val="00012E7A"/>
    <w:rsid w:val="000B4977"/>
    <w:rsid w:val="00195094"/>
    <w:rsid w:val="001A0CD8"/>
    <w:rsid w:val="001C481F"/>
    <w:rsid w:val="002519C6"/>
    <w:rsid w:val="0027192A"/>
    <w:rsid w:val="002C0C72"/>
    <w:rsid w:val="003378FA"/>
    <w:rsid w:val="004A220D"/>
    <w:rsid w:val="004A72C9"/>
    <w:rsid w:val="004F1A88"/>
    <w:rsid w:val="004F3280"/>
    <w:rsid w:val="00513532"/>
    <w:rsid w:val="0056030A"/>
    <w:rsid w:val="0056614B"/>
    <w:rsid w:val="005F3DF7"/>
    <w:rsid w:val="006635C8"/>
    <w:rsid w:val="00727A73"/>
    <w:rsid w:val="00731EE5"/>
    <w:rsid w:val="0075128B"/>
    <w:rsid w:val="00840DDF"/>
    <w:rsid w:val="009B0C89"/>
    <w:rsid w:val="00A01252"/>
    <w:rsid w:val="00A92644"/>
    <w:rsid w:val="00BA70A2"/>
    <w:rsid w:val="00C131D7"/>
    <w:rsid w:val="00D21A31"/>
    <w:rsid w:val="00DB2A6E"/>
    <w:rsid w:val="00E24209"/>
    <w:rsid w:val="00E8752D"/>
    <w:rsid w:val="00F03066"/>
    <w:rsid w:val="00F031A6"/>
    <w:rsid w:val="00F408D4"/>
    <w:rsid w:val="00FB5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8CA55-14B4-468C-88EE-1928D5F7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A01252"/>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customStyle="1" w:styleId="-11">
    <w:name w:val="彩色清單 - 輔色 11"/>
    <w:rsid w:val="00A01252"/>
    <w:pPr>
      <w:widowControl w:val="0"/>
      <w:pBdr>
        <w:top w:val="nil"/>
        <w:left w:val="nil"/>
        <w:bottom w:val="nil"/>
        <w:right w:val="nil"/>
        <w:between w:val="nil"/>
        <w:bar w:val="nil"/>
      </w:pBdr>
      <w:ind w:left="480"/>
    </w:pPr>
    <w:rPr>
      <w:rFonts w:ascii="Calibri" w:eastAsia="Calibri" w:hAnsi="Calibri" w:cs="Calibri"/>
      <w:color w:val="000000"/>
      <w:szCs w:val="24"/>
      <w:u w:color="000000"/>
      <w:bdr w:val="nil"/>
    </w:rPr>
  </w:style>
  <w:style w:type="numbering" w:customStyle="1" w:styleId="3">
    <w:name w:val="已輸入樣式 3"/>
    <w:rsid w:val="00A01252"/>
    <w:pPr>
      <w:numPr>
        <w:numId w:val="2"/>
      </w:numPr>
    </w:pPr>
  </w:style>
  <w:style w:type="numbering" w:customStyle="1" w:styleId="4">
    <w:name w:val="已輸入樣式 4"/>
    <w:rsid w:val="00A01252"/>
    <w:pPr>
      <w:numPr>
        <w:numId w:val="5"/>
      </w:numPr>
    </w:pPr>
  </w:style>
  <w:style w:type="table" w:styleId="a4">
    <w:name w:val="Table Grid"/>
    <w:basedOn w:val="a1"/>
    <w:uiPriority w:val="59"/>
    <w:rsid w:val="00A0125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01252"/>
    <w:rPr>
      <w:color w:val="0000FF"/>
      <w:u w:val="single"/>
    </w:rPr>
  </w:style>
  <w:style w:type="numbering" w:customStyle="1" w:styleId="5">
    <w:name w:val="已輸入樣式 5"/>
    <w:rsid w:val="00A01252"/>
    <w:pPr>
      <w:numPr>
        <w:numId w:val="7"/>
      </w:numPr>
    </w:pPr>
  </w:style>
  <w:style w:type="paragraph" w:styleId="a6">
    <w:name w:val="List Paragraph"/>
    <w:basedOn w:val="a"/>
    <w:uiPriority w:val="34"/>
    <w:qFormat/>
    <w:rsid w:val="001950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gps.tyc.edu.tw/20190903/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2020-05-20T03:38:00Z</dcterms:created>
  <dcterms:modified xsi:type="dcterms:W3CDTF">2020-05-20T03:38:00Z</dcterms:modified>
</cp:coreProperties>
</file>